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6735" w14:textId="4083E467" w:rsidR="00513F43" w:rsidRPr="002602B8" w:rsidRDefault="00513F43" w:rsidP="008445E8">
      <w:pPr>
        <w:ind w:left="4248" w:firstLine="708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D6E52A8" wp14:editId="56DB55D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" cy="1"/>
                <wp:effectExtent l="0" t="0" r="0" b="0"/>
                <wp:wrapNone/>
                <wp:docPr id="12947" name="Group 12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"/>
                          <a:chOff x="0" y="0"/>
                          <a:chExt cx="1" cy="1"/>
                        </a:xfrm>
                      </wpg:grpSpPr>
                    </wpg:wgp>
                  </a:graphicData>
                </a:graphic>
              </wp:anchor>
            </w:drawing>
          </mc:Choice>
          <mc:Fallback>
            <w:pict>
              <v:group w14:anchorId="472ED328" id="Group 12947" o:spid="_x0000_s1026" style="position:absolute;margin-left:0;margin-top:0;width:0;height:0;z-index:-25165721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  <w10:wrap anchorx="page" anchory="page"/>
              </v:group>
            </w:pict>
          </mc:Fallback>
        </mc:AlternateContent>
      </w:r>
    </w:p>
    <w:p w14:paraId="286F44EF" w14:textId="77777777" w:rsidR="00513F43" w:rsidRPr="00C35504" w:rsidRDefault="00513F43" w:rsidP="00513F43">
      <w:pPr>
        <w:spacing w:after="0"/>
        <w:ind w:left="10" w:right="100" w:hanging="10"/>
        <w:rPr>
          <w:rFonts w:ascii="Cambria" w:hAnsi="Cambria" w:cstheme="minorHAnsi"/>
          <w:sz w:val="22"/>
          <w:szCs w:val="22"/>
        </w:rPr>
      </w:pPr>
      <w:r w:rsidRPr="00C35504">
        <w:rPr>
          <w:rFonts w:ascii="Cambria" w:hAnsi="Cambria" w:cstheme="minorHAnsi"/>
          <w:sz w:val="22"/>
          <w:szCs w:val="22"/>
        </w:rPr>
        <w:t>Projekt: „</w:t>
      </w:r>
      <w:r w:rsidRPr="00C35504">
        <w:rPr>
          <w:rFonts w:ascii="Cambria" w:hAnsi="Cambria" w:cstheme="minorHAnsi"/>
          <w:b/>
          <w:bCs/>
          <w:sz w:val="22"/>
          <w:szCs w:val="22"/>
          <w:lang w:eastAsia="pl-PL"/>
        </w:rPr>
        <w:t>Centrum Wsparcia Badań Klinicznych dla Mazowsza Zachodniego</w:t>
      </w:r>
      <w:r w:rsidRPr="00C35504">
        <w:rPr>
          <w:rFonts w:ascii="Cambria" w:hAnsi="Cambria" w:cstheme="minorHAnsi"/>
          <w:sz w:val="22"/>
          <w:szCs w:val="22"/>
        </w:rPr>
        <w:t>”</w:t>
      </w:r>
    </w:p>
    <w:p w14:paraId="795FA576" w14:textId="08264DD0" w:rsidR="00894CF8" w:rsidRPr="0084069C" w:rsidRDefault="00513F43" w:rsidP="0084069C">
      <w:pPr>
        <w:spacing w:after="0"/>
        <w:ind w:left="10" w:right="100" w:hanging="10"/>
        <w:rPr>
          <w:rFonts w:ascii="Cambria" w:hAnsi="Cambria" w:cstheme="minorHAnsi"/>
          <w:b/>
          <w:bCs/>
          <w:sz w:val="22"/>
          <w:szCs w:val="22"/>
        </w:rPr>
      </w:pPr>
      <w:r w:rsidRPr="00C35504">
        <w:rPr>
          <w:rFonts w:ascii="Cambria" w:hAnsi="Cambria" w:cstheme="minorHAnsi"/>
          <w:bCs/>
          <w:sz w:val="22"/>
          <w:szCs w:val="22"/>
        </w:rPr>
        <w:t xml:space="preserve">Numer Projektu: </w:t>
      </w:r>
      <w:r w:rsidRPr="00C35504">
        <w:rPr>
          <w:rFonts w:ascii="Cambria" w:hAnsi="Cambria" w:cstheme="minorHAnsi"/>
          <w:b/>
          <w:bCs/>
          <w:sz w:val="22"/>
          <w:szCs w:val="22"/>
        </w:rPr>
        <w:t>KPOD.07.07-IW.07-0278/24</w:t>
      </w:r>
    </w:p>
    <w:p w14:paraId="66413A19" w14:textId="77777777" w:rsidR="0086080F" w:rsidRPr="00C35504" w:rsidRDefault="0086080F" w:rsidP="008445E8">
      <w:pPr>
        <w:spacing w:after="0"/>
        <w:ind w:left="10" w:right="100" w:hanging="10"/>
        <w:rPr>
          <w:rFonts w:ascii="Cambria" w:hAnsi="Cambria" w:cstheme="minorHAnsi"/>
          <w:sz w:val="22"/>
          <w:szCs w:val="22"/>
        </w:rPr>
      </w:pPr>
    </w:p>
    <w:p w14:paraId="2957CF54" w14:textId="25FA7304" w:rsidR="0083619C" w:rsidRPr="001E272E" w:rsidRDefault="0083619C" w:rsidP="0083619C">
      <w:pPr>
        <w:widowControl w:val="0"/>
        <w:suppressAutoHyphens/>
        <w:spacing w:after="120" w:line="240" w:lineRule="auto"/>
        <w:jc w:val="center"/>
        <w:rPr>
          <w:rFonts w:ascii="Cambria" w:eastAsia="Lucida Sans Unicode" w:hAnsi="Cambria" w:cs="Arial"/>
          <w:b/>
          <w:sz w:val="28"/>
          <w:szCs w:val="28"/>
        </w:rPr>
      </w:pPr>
      <w:r w:rsidRPr="001E272E">
        <w:rPr>
          <w:rFonts w:ascii="Cambria" w:eastAsia="Lucida Sans Unicode" w:hAnsi="Cambria" w:cs="Arial"/>
          <w:b/>
          <w:sz w:val="28"/>
          <w:szCs w:val="28"/>
        </w:rPr>
        <w:t>ZAPYTANIE OFERTOWE</w:t>
      </w:r>
      <w:r w:rsidR="00232AAF" w:rsidRPr="001E272E">
        <w:rPr>
          <w:rFonts w:ascii="Cambria" w:eastAsia="Lucida Sans Unicode" w:hAnsi="Cambria" w:cs="Arial"/>
          <w:b/>
          <w:sz w:val="28"/>
          <w:szCs w:val="28"/>
        </w:rPr>
        <w:t xml:space="preserve"> </w:t>
      </w:r>
      <w:r w:rsidR="001E272E" w:rsidRPr="001E272E">
        <w:rPr>
          <w:rFonts w:ascii="Cambria" w:eastAsia="Lucida Sans Unicode" w:hAnsi="Cambria" w:cs="Arial"/>
          <w:b/>
          <w:sz w:val="28"/>
          <w:szCs w:val="28"/>
        </w:rPr>
        <w:t xml:space="preserve">nr </w:t>
      </w:r>
      <w:r w:rsidR="00232AAF" w:rsidRPr="001E272E">
        <w:rPr>
          <w:rFonts w:ascii="Cambria" w:eastAsia="Lucida Sans Unicode" w:hAnsi="Cambria" w:cs="Arial"/>
          <w:b/>
          <w:sz w:val="28"/>
          <w:szCs w:val="28"/>
        </w:rPr>
        <w:t>4/2026</w:t>
      </w:r>
    </w:p>
    <w:p w14:paraId="41A54D96" w14:textId="77777777" w:rsidR="001E272E" w:rsidRPr="0084069C" w:rsidRDefault="001E272E" w:rsidP="0083619C">
      <w:pPr>
        <w:widowControl w:val="0"/>
        <w:suppressAutoHyphens/>
        <w:spacing w:after="120" w:line="240" w:lineRule="auto"/>
        <w:jc w:val="center"/>
        <w:rPr>
          <w:rFonts w:ascii="Cambria" w:eastAsia="Lucida Sans Unicode" w:hAnsi="Cambria" w:cs="Arial"/>
          <w:b/>
          <w:sz w:val="16"/>
          <w:szCs w:val="16"/>
        </w:rPr>
      </w:pPr>
    </w:p>
    <w:p w14:paraId="28B9A35B" w14:textId="320AD46A" w:rsidR="0083619C" w:rsidRPr="00C35504" w:rsidRDefault="0083619C" w:rsidP="0083619C">
      <w:pPr>
        <w:numPr>
          <w:ilvl w:val="0"/>
          <w:numId w:val="3"/>
        </w:numPr>
        <w:spacing w:after="0" w:line="276" w:lineRule="auto"/>
        <w:ind w:left="425" w:hanging="426"/>
        <w:contextualSpacing/>
        <w:jc w:val="both"/>
        <w:rPr>
          <w:rFonts w:ascii="Cambria" w:eastAsiaTheme="minorEastAs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Zamawiający</w:t>
      </w:r>
      <w:bookmarkStart w:id="0" w:name="_Hlk163544576"/>
      <w:r w:rsidRPr="00C35504">
        <w:rPr>
          <w:rFonts w:ascii="Cambria" w:hAnsi="Cambria" w:cs="Arial"/>
          <w:sz w:val="22"/>
          <w:szCs w:val="22"/>
        </w:rPr>
        <w:t xml:space="preserve">: </w:t>
      </w:r>
      <w:r w:rsidRPr="00C35504">
        <w:rPr>
          <w:rFonts w:ascii="Cambria" w:hAnsi="Cambria" w:cs="Arial"/>
          <w:b/>
          <w:bCs/>
          <w:sz w:val="22"/>
          <w:szCs w:val="22"/>
        </w:rPr>
        <w:t>Centrum Zdrowia Mazowsza Zachodniego</w:t>
      </w:r>
      <w:r w:rsidR="0086080F">
        <w:rPr>
          <w:rFonts w:ascii="Cambria" w:hAnsi="Cambria" w:cs="Arial"/>
          <w:b/>
          <w:bCs/>
          <w:sz w:val="22"/>
          <w:szCs w:val="22"/>
        </w:rPr>
        <w:t xml:space="preserve"> Sp. z o.o.</w:t>
      </w:r>
    </w:p>
    <w:p w14:paraId="74BCABBA" w14:textId="77777777" w:rsidR="0083619C" w:rsidRPr="00C35504" w:rsidRDefault="0083619C" w:rsidP="0083619C">
      <w:pPr>
        <w:spacing w:after="0"/>
        <w:ind w:left="425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Adres: ul. Limanowskiego 30, 96-300 Żyrardów</w:t>
      </w:r>
    </w:p>
    <w:p w14:paraId="0514FE54" w14:textId="58CA6BA2" w:rsidR="0083619C" w:rsidRPr="00C35504" w:rsidRDefault="0083619C" w:rsidP="0083619C">
      <w:pPr>
        <w:spacing w:after="0"/>
        <w:ind w:left="425"/>
        <w:contextualSpacing/>
        <w:jc w:val="both"/>
        <w:rPr>
          <w:rFonts w:ascii="Cambria" w:hAnsi="Cambria" w:cs="Arial"/>
          <w:sz w:val="22"/>
          <w:szCs w:val="22"/>
          <w:lang w:val="fr-FR"/>
        </w:rPr>
      </w:pPr>
      <w:r w:rsidRPr="00C35504">
        <w:rPr>
          <w:rFonts w:ascii="Cambria" w:hAnsi="Cambria" w:cs="Arial"/>
          <w:sz w:val="22"/>
          <w:szCs w:val="22"/>
          <w:lang w:val="fr-FR"/>
        </w:rPr>
        <w:t xml:space="preserve">Tel.: </w:t>
      </w:r>
      <w:r w:rsidR="00407770" w:rsidRPr="00C35504">
        <w:rPr>
          <w:rFonts w:ascii="Cambria" w:hAnsi="Cambria" w:cs="Arial"/>
          <w:sz w:val="22"/>
          <w:szCs w:val="22"/>
          <w:lang w:val="fr-FR"/>
        </w:rPr>
        <w:t xml:space="preserve">+48 </w:t>
      </w:r>
      <w:r w:rsidR="0010697C" w:rsidRPr="00C35504">
        <w:rPr>
          <w:rFonts w:ascii="Cambria" w:hAnsi="Cambria" w:cs="Arial"/>
          <w:sz w:val="22"/>
          <w:szCs w:val="22"/>
          <w:lang w:val="fr-FR"/>
        </w:rPr>
        <w:t>605</w:t>
      </w:r>
      <w:r w:rsidR="00407770" w:rsidRPr="00C35504">
        <w:rPr>
          <w:rFonts w:ascii="Cambria" w:hAnsi="Cambria" w:cs="Arial"/>
          <w:sz w:val="22"/>
          <w:szCs w:val="22"/>
          <w:lang w:val="fr-FR"/>
        </w:rPr>
        <w:t> </w:t>
      </w:r>
      <w:r w:rsidR="0010697C" w:rsidRPr="00C35504">
        <w:rPr>
          <w:rFonts w:ascii="Cambria" w:hAnsi="Cambria" w:cs="Arial"/>
          <w:sz w:val="22"/>
          <w:szCs w:val="22"/>
          <w:lang w:val="fr-FR"/>
        </w:rPr>
        <w:t>377</w:t>
      </w:r>
      <w:r w:rsidR="00407770" w:rsidRPr="00C35504">
        <w:rPr>
          <w:rFonts w:ascii="Cambria" w:hAnsi="Cambria" w:cs="Arial"/>
          <w:sz w:val="22"/>
          <w:szCs w:val="22"/>
          <w:lang w:val="fr-FR"/>
        </w:rPr>
        <w:t xml:space="preserve"> </w:t>
      </w:r>
      <w:r w:rsidR="0010697C" w:rsidRPr="00C35504">
        <w:rPr>
          <w:rFonts w:ascii="Cambria" w:hAnsi="Cambria" w:cs="Arial"/>
          <w:sz w:val="22"/>
          <w:szCs w:val="22"/>
          <w:lang w:val="fr-FR"/>
        </w:rPr>
        <w:t>595</w:t>
      </w:r>
      <w:r w:rsidRPr="00C35504">
        <w:rPr>
          <w:rFonts w:ascii="Cambria" w:hAnsi="Cambria" w:cs="Arial"/>
          <w:sz w:val="22"/>
          <w:szCs w:val="22"/>
          <w:lang w:val="fr-FR"/>
        </w:rPr>
        <w:t xml:space="preserve">, </w:t>
      </w:r>
      <w:r w:rsidR="00C74F31" w:rsidRPr="00C35504">
        <w:rPr>
          <w:rFonts w:ascii="Cambria" w:hAnsi="Cambria" w:cs="Arial"/>
          <w:sz w:val="22"/>
          <w:szCs w:val="22"/>
          <w:lang w:val="fr-FR"/>
        </w:rPr>
        <w:t>e-mail:</w:t>
      </w:r>
      <w:r w:rsidR="0027542C" w:rsidRPr="00C35504">
        <w:rPr>
          <w:rFonts w:ascii="Cambria" w:hAnsi="Cambria" w:cs="Arial"/>
          <w:sz w:val="22"/>
          <w:szCs w:val="22"/>
          <w:lang w:val="fr-FR"/>
        </w:rPr>
        <w:t xml:space="preserve"> </w:t>
      </w:r>
      <w:hyperlink r:id="rId7" w:history="1">
        <w:r w:rsidR="0027542C" w:rsidRPr="00C35504">
          <w:rPr>
            <w:rStyle w:val="Hipercze"/>
            <w:rFonts w:ascii="Cambria" w:hAnsi="Cambria" w:cs="Arial"/>
            <w:sz w:val="22"/>
            <w:szCs w:val="22"/>
            <w:lang w:val="fr-FR"/>
          </w:rPr>
          <w:t>magdalena.dziedzinska@szpitalzyrardow.pl</w:t>
        </w:r>
      </w:hyperlink>
    </w:p>
    <w:bookmarkEnd w:id="0"/>
    <w:p w14:paraId="46E9C524" w14:textId="725E417F" w:rsidR="0086080F" w:rsidRPr="00C35504" w:rsidRDefault="0083619C" w:rsidP="0086080F">
      <w:pPr>
        <w:spacing w:after="0"/>
        <w:ind w:left="425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Strona internetowa: </w:t>
      </w:r>
      <w:r w:rsidR="0086080F" w:rsidRPr="0086080F">
        <w:rPr>
          <w:rFonts w:ascii="Cambria" w:hAnsi="Cambria" w:cs="Arial"/>
          <w:sz w:val="22"/>
          <w:szCs w:val="22"/>
        </w:rPr>
        <w:t>https://czmz.szpitalzyrardow.pl/</w:t>
      </w:r>
    </w:p>
    <w:p w14:paraId="317F28DD" w14:textId="77777777" w:rsidR="0083619C" w:rsidRDefault="0083619C" w:rsidP="0083619C">
      <w:pPr>
        <w:spacing w:after="0"/>
        <w:ind w:left="425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Godziny urzędowania: od poniedziałku do piątku w godzinach 8.30 – 15.30.</w:t>
      </w:r>
    </w:p>
    <w:p w14:paraId="1B313411" w14:textId="77777777" w:rsidR="00387CAC" w:rsidRPr="00C35504" w:rsidRDefault="00387CAC" w:rsidP="0083619C">
      <w:pPr>
        <w:spacing w:after="0"/>
        <w:ind w:left="425"/>
        <w:contextualSpacing/>
        <w:jc w:val="both"/>
        <w:rPr>
          <w:rFonts w:ascii="Cambria" w:hAnsi="Cambria" w:cs="Arial"/>
          <w:sz w:val="22"/>
          <w:szCs w:val="22"/>
        </w:rPr>
      </w:pPr>
    </w:p>
    <w:p w14:paraId="764F6E23" w14:textId="3A7EFB85" w:rsidR="0083619C" w:rsidRPr="00C35504" w:rsidRDefault="0083619C" w:rsidP="0010697C">
      <w:pPr>
        <w:numPr>
          <w:ilvl w:val="0"/>
          <w:numId w:val="3"/>
        </w:numPr>
        <w:spacing w:after="0" w:line="276" w:lineRule="auto"/>
        <w:ind w:left="425" w:hanging="426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Zamawiający zaprasza do złożenia oferty cenowej, dotyczącej postępowania pn.</w:t>
      </w:r>
      <w:r w:rsidRPr="00C35504">
        <w:rPr>
          <w:rFonts w:ascii="Cambria" w:hAnsi="Cambria"/>
          <w:sz w:val="22"/>
          <w:szCs w:val="22"/>
        </w:rPr>
        <w:t xml:space="preserve"> </w:t>
      </w:r>
      <w:r w:rsidRPr="00C355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87CAC" w:rsidRPr="00C35504">
        <w:rPr>
          <w:rFonts w:ascii="Cambria" w:hAnsi="Cambria" w:cs="Arial"/>
          <w:b/>
          <w:bCs/>
          <w:sz w:val="22"/>
          <w:szCs w:val="22"/>
        </w:rPr>
        <w:t xml:space="preserve">dostawa mebli biurowych, mebli konferencyjnych, foteli biurowych i krzeseł </w:t>
      </w:r>
      <w:r w:rsidR="00387CAC">
        <w:rPr>
          <w:rFonts w:ascii="Cambria" w:hAnsi="Cambria" w:cs="Arial"/>
          <w:b/>
          <w:bCs/>
          <w:sz w:val="22"/>
          <w:szCs w:val="22"/>
        </w:rPr>
        <w:t xml:space="preserve">oraz </w:t>
      </w:r>
      <w:r w:rsidRPr="00C35504">
        <w:rPr>
          <w:rFonts w:ascii="Cambria" w:hAnsi="Cambria" w:cs="Arial"/>
          <w:b/>
          <w:bCs/>
          <w:sz w:val="22"/>
          <w:szCs w:val="22"/>
        </w:rPr>
        <w:t xml:space="preserve">dostawa i montaż zabudowy kuchennej </w:t>
      </w:r>
      <w:r w:rsidR="0010697C" w:rsidRPr="00C35504">
        <w:rPr>
          <w:rFonts w:ascii="Cambria" w:hAnsi="Cambria" w:cs="Arial"/>
          <w:b/>
          <w:bCs/>
          <w:sz w:val="22"/>
          <w:szCs w:val="22"/>
        </w:rPr>
        <w:t>wraz z wyposażeniem w lodówkę, zmywarkę i zlewozmywak</w:t>
      </w:r>
      <w:r w:rsidRPr="00C35504">
        <w:rPr>
          <w:rFonts w:ascii="Cambria" w:hAnsi="Cambria" w:cs="Arial"/>
          <w:b/>
          <w:bCs/>
          <w:sz w:val="22"/>
          <w:szCs w:val="22"/>
        </w:rPr>
        <w:t>.</w:t>
      </w:r>
      <w:r w:rsidRPr="00C35504">
        <w:rPr>
          <w:rFonts w:ascii="Cambria" w:hAnsi="Cambria" w:cs="Arial"/>
          <w:sz w:val="22"/>
          <w:szCs w:val="22"/>
        </w:rPr>
        <w:t xml:space="preserve"> Wartość szacunkowa zamówienia nie przekracza kwoty 130 000 zł netto. Zamówienie wyłączone jest spod rygoru stosowania </w:t>
      </w:r>
      <w:bookmarkStart w:id="1" w:name="_Hlk89759250"/>
      <w:r w:rsidRPr="00C35504">
        <w:rPr>
          <w:rFonts w:ascii="Cambria" w:hAnsi="Cambria" w:cs="Arial"/>
          <w:sz w:val="22"/>
          <w:szCs w:val="22"/>
        </w:rPr>
        <w:t>ustawy z dnia 11 września 2019 r. Prawo zamówień publicznych (Dz.U</w:t>
      </w:r>
      <w:r w:rsidR="00387CAC">
        <w:rPr>
          <w:rFonts w:ascii="Cambria" w:hAnsi="Cambria" w:cs="Arial"/>
          <w:sz w:val="22"/>
          <w:szCs w:val="22"/>
        </w:rPr>
        <w:t>.</w:t>
      </w:r>
      <w:r w:rsidRPr="00C35504">
        <w:rPr>
          <w:rFonts w:ascii="Cambria" w:hAnsi="Cambria" w:cs="Arial"/>
          <w:sz w:val="22"/>
          <w:szCs w:val="22"/>
        </w:rPr>
        <w:t xml:space="preserve"> z 2022, poz. 1710 z późn. zm.).</w:t>
      </w:r>
      <w:bookmarkEnd w:id="1"/>
    </w:p>
    <w:p w14:paraId="60413C55" w14:textId="433071D4" w:rsidR="0083619C" w:rsidRPr="00C35504" w:rsidRDefault="0083619C" w:rsidP="0083619C">
      <w:pPr>
        <w:numPr>
          <w:ilvl w:val="0"/>
          <w:numId w:val="3"/>
        </w:numPr>
        <w:spacing w:before="120" w:after="200" w:line="276" w:lineRule="auto"/>
        <w:ind w:left="425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Opis przedmiotu zamówienia: </w:t>
      </w:r>
      <w:r w:rsidR="00387CAC" w:rsidRPr="004235A4">
        <w:rPr>
          <w:rFonts w:ascii="Cambria" w:hAnsi="Cambria" w:cs="Arial"/>
          <w:sz w:val="22"/>
          <w:szCs w:val="22"/>
        </w:rPr>
        <w:t>dostawa mebli biurowych, mebli konferencyjnych, foteli biurowych i krzeseł oraz dostawa i montaż zabudowy kuchennej wraz z wyposażeniem w lodówkę, zmywarkę i zlewozmywak</w:t>
      </w:r>
      <w:r w:rsidR="00534F37" w:rsidRPr="004235A4">
        <w:rPr>
          <w:rFonts w:ascii="Cambria" w:hAnsi="Cambria" w:cs="Arial"/>
          <w:sz w:val="22"/>
          <w:szCs w:val="22"/>
        </w:rPr>
        <w:t xml:space="preserve"> </w:t>
      </w:r>
      <w:r w:rsidRPr="004235A4">
        <w:rPr>
          <w:rFonts w:ascii="Cambria" w:hAnsi="Cambria" w:cs="Arial"/>
          <w:sz w:val="22"/>
          <w:szCs w:val="22"/>
        </w:rPr>
        <w:t xml:space="preserve">w związku z realizacją projektu pn.: </w:t>
      </w:r>
      <w:r w:rsidRPr="004235A4">
        <w:rPr>
          <w:rFonts w:ascii="Cambria" w:hAnsi="Cambria" w:cstheme="minorHAnsi"/>
          <w:sz w:val="22"/>
          <w:szCs w:val="22"/>
        </w:rPr>
        <w:t>„</w:t>
      </w:r>
      <w:r w:rsidRPr="004235A4">
        <w:rPr>
          <w:rFonts w:ascii="Cambria" w:hAnsi="Cambria" w:cstheme="minorHAnsi"/>
          <w:i/>
          <w:iCs/>
          <w:sz w:val="22"/>
          <w:szCs w:val="22"/>
          <w:lang w:eastAsia="pl-PL"/>
        </w:rPr>
        <w:t>Centrum Wsparcia Badań Klinicznych dla Mazowsza Zachodniego</w:t>
      </w:r>
      <w:r w:rsidRPr="00C35504">
        <w:rPr>
          <w:rFonts w:ascii="Cambria" w:hAnsi="Cambria" w:cstheme="minorHAnsi"/>
          <w:sz w:val="22"/>
          <w:szCs w:val="22"/>
        </w:rPr>
        <w:t xml:space="preserve">” </w:t>
      </w:r>
      <w:r w:rsidRPr="00C35504">
        <w:rPr>
          <w:rFonts w:ascii="Cambria" w:hAnsi="Cambria" w:cs="Arial"/>
          <w:sz w:val="22"/>
          <w:szCs w:val="22"/>
        </w:rPr>
        <w:t xml:space="preserve">finansowanego w ramach </w:t>
      </w:r>
      <w:r w:rsidR="009501F0" w:rsidRPr="00C35504">
        <w:rPr>
          <w:rFonts w:ascii="Cambria" w:hAnsi="Cambria" w:cs="Arial"/>
          <w:sz w:val="22"/>
          <w:szCs w:val="22"/>
        </w:rPr>
        <w:t>KPO</w:t>
      </w:r>
      <w:r w:rsidRPr="00C35504">
        <w:rPr>
          <w:rFonts w:ascii="Cambria" w:hAnsi="Cambria" w:cs="Arial"/>
          <w:sz w:val="22"/>
          <w:szCs w:val="22"/>
        </w:rPr>
        <w:t>.</w:t>
      </w:r>
    </w:p>
    <w:p w14:paraId="41B48064" w14:textId="73F91803" w:rsidR="0083619C" w:rsidRPr="00C35504" w:rsidRDefault="0083619C" w:rsidP="0083619C">
      <w:pPr>
        <w:numPr>
          <w:ilvl w:val="0"/>
          <w:numId w:val="3"/>
        </w:numPr>
        <w:spacing w:before="120" w:after="120" w:line="240" w:lineRule="auto"/>
        <w:jc w:val="both"/>
        <w:rPr>
          <w:rFonts w:ascii="Cambria" w:eastAsia="Times New Roman" w:hAnsi="Cambria" w:cs="Arial"/>
          <w:sz w:val="22"/>
          <w:szCs w:val="22"/>
        </w:rPr>
      </w:pPr>
      <w:r w:rsidRPr="00C35504">
        <w:rPr>
          <w:rFonts w:ascii="Cambria" w:hAnsi="Cambria" w:cs="Arial"/>
          <w:b/>
          <w:sz w:val="22"/>
          <w:szCs w:val="22"/>
        </w:rPr>
        <w:t xml:space="preserve">Miejsce i termin realizacji dostawy: </w:t>
      </w:r>
      <w:r w:rsidR="00995AE5" w:rsidRPr="00C35504">
        <w:rPr>
          <w:rFonts w:ascii="Cambria" w:hAnsi="Cambria" w:cs="Arial"/>
          <w:sz w:val="22"/>
          <w:szCs w:val="22"/>
        </w:rPr>
        <w:t>Centrum Zdrowia Mazowsza Zachodniego</w:t>
      </w:r>
      <w:r w:rsidR="00995AE5" w:rsidRPr="00C355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995AE5" w:rsidRPr="00C35504">
        <w:rPr>
          <w:rFonts w:ascii="Cambria" w:hAnsi="Cambria" w:cs="Arial"/>
          <w:sz w:val="22"/>
          <w:szCs w:val="22"/>
        </w:rPr>
        <w:t>ul. Limanowskiego 30, 96-300 Żyrardów</w:t>
      </w:r>
      <w:r w:rsidR="00995AE5" w:rsidRPr="00C35504">
        <w:rPr>
          <w:rFonts w:ascii="Cambria" w:eastAsia="Times New Roman" w:hAnsi="Cambria" w:cs="Arial"/>
          <w:sz w:val="22"/>
          <w:szCs w:val="22"/>
        </w:rPr>
        <w:t>.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Pr</w:t>
      </w:r>
      <w:r w:rsidR="002164FB">
        <w:rPr>
          <w:rFonts w:ascii="Cambria" w:eastAsia="Times New Roman" w:hAnsi="Cambria" w:cs="Arial"/>
          <w:sz w:val="22"/>
          <w:szCs w:val="22"/>
        </w:rPr>
        <w:t>eferowany termin dostarczenia przedmiotu zamówienia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</w:t>
      </w:r>
      <w:r w:rsidR="002164FB">
        <w:rPr>
          <w:rFonts w:ascii="Cambria" w:eastAsia="Times New Roman" w:hAnsi="Cambria" w:cs="Arial"/>
          <w:sz w:val="22"/>
          <w:szCs w:val="22"/>
        </w:rPr>
        <w:t>t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o </w:t>
      </w:r>
      <w:r w:rsidR="00041DC7" w:rsidRPr="00C35504">
        <w:rPr>
          <w:rFonts w:ascii="Cambria" w:eastAsia="Times New Roman" w:hAnsi="Cambria" w:cs="Arial"/>
          <w:sz w:val="22"/>
          <w:szCs w:val="22"/>
        </w:rPr>
        <w:t>14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dni licząc od dnia podpisania umowy. </w:t>
      </w:r>
    </w:p>
    <w:p w14:paraId="6D8BB40B" w14:textId="77777777" w:rsidR="0083619C" w:rsidRPr="00C35504" w:rsidRDefault="0083619C" w:rsidP="0083619C">
      <w:pPr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Wykonawca związany jest ofertą 30 dni.</w:t>
      </w:r>
    </w:p>
    <w:p w14:paraId="2386F97E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Bieg terminu związania ofertą rozpoczyna się wraz z upływem terminu składania ofert.</w:t>
      </w:r>
    </w:p>
    <w:p w14:paraId="0C1E150B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bookmarkStart w:id="2" w:name="_Hlk514750957"/>
      <w:r w:rsidRPr="00C35504">
        <w:rPr>
          <w:rFonts w:ascii="Cambria" w:hAnsi="Cambria" w:cs="Arial"/>
          <w:sz w:val="22"/>
          <w:szCs w:val="22"/>
        </w:rPr>
        <w:t>Przed upływem terminu składania ofert Zamawiający może bez podania przyczyny zmienić warunki Zapytania ofertowego, w szczególności: wydłużyć termin składania ofert lub dokonać zmiany lub uchylenia poszczególnych postanowień Zapytania ofertowego.</w:t>
      </w:r>
    </w:p>
    <w:p w14:paraId="7919F84C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bookmarkStart w:id="3" w:name="_Hlk514751035"/>
      <w:bookmarkEnd w:id="2"/>
      <w:r w:rsidRPr="00C35504">
        <w:rPr>
          <w:rFonts w:ascii="Cambria" w:hAnsi="Cambria" w:cs="Arial"/>
          <w:sz w:val="22"/>
          <w:szCs w:val="22"/>
        </w:rPr>
        <w:t>Przed terminem składania ofert Zamawiający może bez podania przyczyny sprostować błędy pisarskie, rachunkowe lub inne oczywiste omyłki w treści Zapytania ofertowego.</w:t>
      </w:r>
    </w:p>
    <w:p w14:paraId="74576960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Zamawiający zastrzega sobie prawo do odwołania/unieważnienia postępowania bez podania przyczyn oraz do zamknięcia postępowania bez wybrania oferty.</w:t>
      </w:r>
    </w:p>
    <w:p w14:paraId="58728C1F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bookmarkStart w:id="4" w:name="_Hlk514751080"/>
      <w:bookmarkEnd w:id="3"/>
      <w:r w:rsidRPr="00C35504">
        <w:rPr>
          <w:rFonts w:ascii="Cambria" w:hAnsi="Cambria" w:cs="Arial"/>
          <w:sz w:val="22"/>
          <w:szCs w:val="22"/>
        </w:rPr>
        <w:t xml:space="preserve">O odwołaniu lub zmianie postępowania, jak i o sprostowaniu treści Zapytania ofertowego, Zamawiający zawiadomi niezwłocznie wszystkich Wykonawców, którzy złożyli oferty lub otrzymali pierwotną wersję Zapytania ofertowego, a ponadto informację o powyższych okolicznościach upubliczni w takiej samej formie w jakiej upublicznione zostało Zapytanie ofertowe. </w:t>
      </w:r>
      <w:bookmarkEnd w:id="4"/>
    </w:p>
    <w:p w14:paraId="3D767207" w14:textId="7BAC48CA" w:rsidR="0083619C" w:rsidRPr="00C35504" w:rsidRDefault="0083619C" w:rsidP="0086080F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Osobą uprawnioną do kontaktowania się z Wykonawcami i udzielania wyjaśnień dotyczących</w:t>
      </w:r>
      <w:r w:rsidR="0086080F">
        <w:rPr>
          <w:rFonts w:ascii="Cambria" w:hAnsi="Cambria" w:cs="Arial"/>
          <w:sz w:val="22"/>
          <w:szCs w:val="22"/>
        </w:rPr>
        <w:t xml:space="preserve"> </w:t>
      </w:r>
      <w:r w:rsidRPr="00C35504">
        <w:rPr>
          <w:rFonts w:ascii="Cambria" w:hAnsi="Cambria" w:cs="Arial"/>
          <w:sz w:val="22"/>
          <w:szCs w:val="22"/>
        </w:rPr>
        <w:t>postępowania</w:t>
      </w:r>
      <w:r w:rsidR="0086080F">
        <w:rPr>
          <w:rFonts w:ascii="Cambria" w:hAnsi="Cambria" w:cs="Arial"/>
          <w:sz w:val="22"/>
          <w:szCs w:val="22"/>
        </w:rPr>
        <w:t xml:space="preserve"> </w:t>
      </w:r>
      <w:r w:rsidRPr="00C35504">
        <w:rPr>
          <w:rFonts w:ascii="Cambria" w:hAnsi="Cambria" w:cs="Arial"/>
          <w:sz w:val="22"/>
          <w:szCs w:val="22"/>
        </w:rPr>
        <w:t>jest</w:t>
      </w:r>
      <w:r w:rsidR="0086080F">
        <w:rPr>
          <w:rFonts w:ascii="Cambria" w:hAnsi="Cambria" w:cs="Arial"/>
          <w:sz w:val="22"/>
          <w:szCs w:val="22"/>
        </w:rPr>
        <w:t xml:space="preserve"> </w:t>
      </w:r>
      <w:r w:rsidR="009A7572" w:rsidRPr="00C35504">
        <w:rPr>
          <w:rFonts w:ascii="Cambria" w:hAnsi="Cambria" w:cs="Arial"/>
          <w:sz w:val="22"/>
          <w:szCs w:val="22"/>
        </w:rPr>
        <w:t>Magdalena</w:t>
      </w:r>
      <w:r w:rsidR="0086080F">
        <w:rPr>
          <w:rFonts w:ascii="Cambria" w:hAnsi="Cambria" w:cs="Arial"/>
          <w:sz w:val="22"/>
          <w:szCs w:val="22"/>
        </w:rPr>
        <w:t xml:space="preserve"> </w:t>
      </w:r>
      <w:r w:rsidR="009A7572" w:rsidRPr="00C35504">
        <w:rPr>
          <w:rFonts w:ascii="Cambria" w:hAnsi="Cambria" w:cs="Arial"/>
          <w:sz w:val="22"/>
          <w:szCs w:val="22"/>
        </w:rPr>
        <w:t>Dziedzińska</w:t>
      </w:r>
      <w:r w:rsidRPr="00C35504">
        <w:rPr>
          <w:rFonts w:ascii="Cambria" w:hAnsi="Cambria" w:cs="Arial"/>
          <w:sz w:val="22"/>
          <w:szCs w:val="22"/>
        </w:rPr>
        <w:t>,</w:t>
      </w:r>
      <w:r w:rsidR="0086080F">
        <w:rPr>
          <w:rFonts w:ascii="Cambria" w:hAnsi="Cambria" w:cs="Arial"/>
          <w:sz w:val="22"/>
          <w:szCs w:val="22"/>
        </w:rPr>
        <w:t xml:space="preserve"> </w:t>
      </w:r>
      <w:r w:rsidRPr="00C35504">
        <w:rPr>
          <w:rFonts w:ascii="Cambria" w:hAnsi="Cambria" w:cs="Arial"/>
          <w:sz w:val="22"/>
          <w:szCs w:val="22"/>
        </w:rPr>
        <w:t>e-mail:</w:t>
      </w:r>
      <w:r w:rsidR="0086080F">
        <w:rPr>
          <w:rFonts w:ascii="Cambria" w:hAnsi="Cambria" w:cs="Arial"/>
          <w:sz w:val="22"/>
          <w:szCs w:val="22"/>
        </w:rPr>
        <w:t xml:space="preserve"> </w:t>
      </w:r>
      <w:hyperlink r:id="rId8" w:history="1">
        <w:r w:rsidR="0086080F" w:rsidRPr="001E0E3E">
          <w:rPr>
            <w:rStyle w:val="Hipercze"/>
            <w:rFonts w:ascii="Cambria" w:hAnsi="Cambria" w:cs="Arial"/>
            <w:sz w:val="22"/>
            <w:szCs w:val="22"/>
          </w:rPr>
          <w:t>magdalena.dziedzinska@szpitalzyrardow.pl</w:t>
        </w:r>
      </w:hyperlink>
    </w:p>
    <w:p w14:paraId="04015E8C" w14:textId="510E8CEF" w:rsidR="0083619C" w:rsidRPr="00C35504" w:rsidRDefault="0083619C" w:rsidP="0083619C">
      <w:pPr>
        <w:numPr>
          <w:ilvl w:val="0"/>
          <w:numId w:val="3"/>
        </w:numPr>
        <w:spacing w:before="120" w:after="200" w:line="240" w:lineRule="auto"/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lastRenderedPageBreak/>
        <w:t xml:space="preserve">Ofertę cenową należy złożyć wyłącznie za pośrednictwem Bazy konkurencyjności w terminie do dnia </w:t>
      </w:r>
      <w:r w:rsidR="00647A4E">
        <w:rPr>
          <w:rFonts w:ascii="Cambria" w:hAnsi="Cambria" w:cs="Arial"/>
          <w:b/>
          <w:sz w:val="22"/>
          <w:szCs w:val="22"/>
        </w:rPr>
        <w:t>02</w:t>
      </w:r>
      <w:r w:rsidRPr="00C35504">
        <w:rPr>
          <w:rFonts w:ascii="Cambria" w:hAnsi="Cambria" w:cs="Arial"/>
          <w:b/>
          <w:sz w:val="22"/>
          <w:szCs w:val="22"/>
        </w:rPr>
        <w:t>.0</w:t>
      </w:r>
      <w:r w:rsidR="00647A4E">
        <w:rPr>
          <w:rFonts w:ascii="Cambria" w:hAnsi="Cambria" w:cs="Arial"/>
          <w:b/>
          <w:sz w:val="22"/>
          <w:szCs w:val="22"/>
        </w:rPr>
        <w:t>4</w:t>
      </w:r>
      <w:r w:rsidRPr="00C35504">
        <w:rPr>
          <w:rFonts w:ascii="Cambria" w:hAnsi="Cambria" w:cs="Arial"/>
          <w:b/>
          <w:sz w:val="22"/>
          <w:szCs w:val="22"/>
        </w:rPr>
        <w:t>.202</w:t>
      </w:r>
      <w:r w:rsidR="0027542C" w:rsidRPr="00C35504">
        <w:rPr>
          <w:rFonts w:ascii="Cambria" w:hAnsi="Cambria" w:cs="Arial"/>
          <w:b/>
          <w:sz w:val="22"/>
          <w:szCs w:val="22"/>
        </w:rPr>
        <w:t>6</w:t>
      </w:r>
      <w:r w:rsidRPr="00C35504">
        <w:rPr>
          <w:rFonts w:ascii="Cambria" w:hAnsi="Cambria" w:cs="Arial"/>
          <w:b/>
          <w:sz w:val="22"/>
          <w:szCs w:val="22"/>
        </w:rPr>
        <w:t xml:space="preserve"> r. do godz. </w:t>
      </w:r>
      <w:r w:rsidR="0086080F">
        <w:rPr>
          <w:rFonts w:ascii="Cambria" w:hAnsi="Cambria" w:cs="Arial"/>
          <w:b/>
          <w:sz w:val="22"/>
          <w:szCs w:val="22"/>
        </w:rPr>
        <w:t>23</w:t>
      </w:r>
      <w:r w:rsidRPr="00C35504">
        <w:rPr>
          <w:rFonts w:ascii="Cambria" w:hAnsi="Cambria" w:cs="Arial"/>
          <w:b/>
          <w:sz w:val="22"/>
          <w:szCs w:val="22"/>
        </w:rPr>
        <w:t>:</w:t>
      </w:r>
      <w:r w:rsidR="0086080F">
        <w:rPr>
          <w:rFonts w:ascii="Cambria" w:hAnsi="Cambria" w:cs="Arial"/>
          <w:b/>
          <w:sz w:val="22"/>
          <w:szCs w:val="22"/>
        </w:rPr>
        <w:t>59</w:t>
      </w:r>
    </w:p>
    <w:p w14:paraId="4394D8D5" w14:textId="77777777" w:rsidR="0083619C" w:rsidRPr="00C35504" w:rsidRDefault="0083619C" w:rsidP="0083619C">
      <w:pPr>
        <w:numPr>
          <w:ilvl w:val="0"/>
          <w:numId w:val="3"/>
        </w:numPr>
        <w:spacing w:before="120" w:after="200" w:line="240" w:lineRule="auto"/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Komunikacja w niniejszym postępowaniu odbywa się wyłącznie przy użyciu środków komunikacji elektronicznej. </w:t>
      </w:r>
    </w:p>
    <w:p w14:paraId="404F3128" w14:textId="745C0648" w:rsidR="0083619C" w:rsidRPr="00C35504" w:rsidRDefault="0083619C" w:rsidP="0083619C">
      <w:pPr>
        <w:numPr>
          <w:ilvl w:val="0"/>
          <w:numId w:val="3"/>
        </w:numPr>
        <w:spacing w:before="120" w:after="200" w:line="240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C35504">
        <w:rPr>
          <w:rFonts w:ascii="Cambria" w:hAnsi="Cambria" w:cs="Arial"/>
          <w:bCs/>
          <w:sz w:val="22"/>
          <w:szCs w:val="22"/>
        </w:rPr>
        <w:t xml:space="preserve">Na załączonym </w:t>
      </w:r>
      <w:r w:rsidR="0086080F">
        <w:rPr>
          <w:rFonts w:ascii="Cambria" w:hAnsi="Cambria" w:cs="Arial"/>
          <w:bCs/>
          <w:sz w:val="22"/>
          <w:szCs w:val="22"/>
        </w:rPr>
        <w:t>F</w:t>
      </w:r>
      <w:r w:rsidRPr="00C35504">
        <w:rPr>
          <w:rFonts w:ascii="Cambria" w:hAnsi="Cambria" w:cs="Arial"/>
          <w:bCs/>
          <w:sz w:val="22"/>
          <w:szCs w:val="22"/>
        </w:rPr>
        <w:t>ormularzu ofertowym należy przedstawić cenę netto i brutto za wykonanie przedmiotu zamówienia oraz podać wysokość stawki podatku VAT (</w:t>
      </w:r>
      <w:r w:rsidR="0086080F">
        <w:rPr>
          <w:rFonts w:ascii="Cambria" w:hAnsi="Cambria" w:cs="Arial"/>
          <w:bCs/>
          <w:sz w:val="22"/>
          <w:szCs w:val="22"/>
        </w:rPr>
        <w:t>Z</w:t>
      </w:r>
      <w:r w:rsidRPr="00C35504">
        <w:rPr>
          <w:rFonts w:ascii="Cambria" w:hAnsi="Cambria" w:cs="Arial"/>
          <w:bCs/>
          <w:sz w:val="22"/>
          <w:szCs w:val="22"/>
        </w:rPr>
        <w:t>ał</w:t>
      </w:r>
      <w:r w:rsidR="004E0462">
        <w:rPr>
          <w:rFonts w:ascii="Cambria" w:hAnsi="Cambria" w:cs="Arial"/>
          <w:bCs/>
          <w:sz w:val="22"/>
          <w:szCs w:val="22"/>
        </w:rPr>
        <w:t>ącznik</w:t>
      </w:r>
      <w:r w:rsidRPr="00C35504">
        <w:rPr>
          <w:rFonts w:ascii="Cambria" w:hAnsi="Cambria" w:cs="Arial"/>
          <w:bCs/>
          <w:sz w:val="22"/>
          <w:szCs w:val="22"/>
        </w:rPr>
        <w:t xml:space="preserve"> nr </w:t>
      </w:r>
      <w:r w:rsidR="0086080F">
        <w:rPr>
          <w:rFonts w:ascii="Cambria" w:hAnsi="Cambria" w:cs="Arial"/>
          <w:bCs/>
          <w:sz w:val="22"/>
          <w:szCs w:val="22"/>
        </w:rPr>
        <w:t>1</w:t>
      </w:r>
      <w:r w:rsidRPr="00C35504">
        <w:rPr>
          <w:rFonts w:ascii="Cambria" w:hAnsi="Cambria" w:cs="Arial"/>
          <w:bCs/>
          <w:sz w:val="22"/>
          <w:szCs w:val="22"/>
        </w:rPr>
        <w:t xml:space="preserve">). </w:t>
      </w:r>
      <w:bookmarkStart w:id="5" w:name="_Hlk90458491"/>
      <w:r w:rsidRPr="00C35504">
        <w:rPr>
          <w:rFonts w:ascii="Cambria" w:hAnsi="Cambria" w:cs="Arial"/>
          <w:bCs/>
          <w:sz w:val="22"/>
          <w:szCs w:val="22"/>
        </w:rPr>
        <w:t xml:space="preserve">Tak uzupełniony </w:t>
      </w:r>
      <w:r w:rsidR="0086080F">
        <w:rPr>
          <w:rFonts w:ascii="Cambria" w:hAnsi="Cambria" w:cs="Arial"/>
          <w:bCs/>
          <w:sz w:val="22"/>
          <w:szCs w:val="22"/>
        </w:rPr>
        <w:t>i p</w:t>
      </w:r>
      <w:r w:rsidR="0086080F" w:rsidRPr="00647A4E">
        <w:rPr>
          <w:rFonts w:ascii="Cambria" w:hAnsi="Cambria" w:cs="Arial"/>
          <w:bCs/>
          <w:sz w:val="22"/>
          <w:szCs w:val="22"/>
        </w:rPr>
        <w:t xml:space="preserve">odpisany </w:t>
      </w:r>
      <w:r w:rsidRPr="00C35504">
        <w:rPr>
          <w:rFonts w:ascii="Cambria" w:hAnsi="Cambria" w:cs="Arial"/>
          <w:bCs/>
          <w:sz w:val="22"/>
          <w:szCs w:val="22"/>
        </w:rPr>
        <w:t>załącznik należy przesłać za pośrednictwem Bazy konkurencyjności</w:t>
      </w:r>
      <w:r w:rsidR="0086080F">
        <w:rPr>
          <w:rFonts w:ascii="Cambria" w:hAnsi="Cambria" w:cs="Arial"/>
          <w:bCs/>
          <w:sz w:val="22"/>
          <w:szCs w:val="22"/>
        </w:rPr>
        <w:t>.</w:t>
      </w:r>
    </w:p>
    <w:bookmarkEnd w:id="5"/>
    <w:p w14:paraId="391D93D6" w14:textId="5EB8A232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Wartość cenową należy podać w złotych polskich z dokładnością do dwóch miejsc po przecinku.</w:t>
      </w:r>
    </w:p>
    <w:p w14:paraId="3EBD5D72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 przypadku błędów rachunkowych w obliczeniach Zamawiający poprawi w ofercie oczywiste omyłki rachunkowe, z uwzględnieniem konsekwencji rachunkowych dokonanych poprawek.</w:t>
      </w:r>
    </w:p>
    <w:p w14:paraId="5302BB21" w14:textId="41455689" w:rsidR="0086080F" w:rsidRDefault="00B56E03" w:rsidP="00B56E03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dokona wyboru najkorzystniejszej oferty spośród ofert złożonych zgodnie </w:t>
      </w:r>
      <w:r w:rsidRPr="00C35504">
        <w:rPr>
          <w:rFonts w:ascii="Cambria" w:hAnsi="Cambria" w:cs="Arial"/>
          <w:sz w:val="22"/>
          <w:szCs w:val="22"/>
        </w:rPr>
        <w:br/>
        <w:t xml:space="preserve">z wymaganiami Zamawiającego przy zastosowaniu </w:t>
      </w:r>
      <w:r w:rsidR="0086080F">
        <w:rPr>
          <w:rFonts w:ascii="Cambria" w:hAnsi="Cambria" w:cs="Arial"/>
          <w:sz w:val="22"/>
          <w:szCs w:val="22"/>
        </w:rPr>
        <w:t xml:space="preserve">poniższych </w:t>
      </w:r>
      <w:r w:rsidRPr="00C35504">
        <w:rPr>
          <w:rFonts w:ascii="Cambria" w:hAnsi="Cambria" w:cs="Arial"/>
          <w:sz w:val="22"/>
          <w:szCs w:val="22"/>
        </w:rPr>
        <w:t>kryteri</w:t>
      </w:r>
      <w:r w:rsidR="0086080F">
        <w:rPr>
          <w:rFonts w:ascii="Cambria" w:hAnsi="Cambria" w:cs="Arial"/>
          <w:sz w:val="22"/>
          <w:szCs w:val="22"/>
        </w:rPr>
        <w:t>ów</w:t>
      </w:r>
      <w:r w:rsidRPr="00C35504">
        <w:rPr>
          <w:rFonts w:ascii="Cambria" w:hAnsi="Cambria" w:cs="Arial"/>
          <w:sz w:val="22"/>
          <w:szCs w:val="22"/>
        </w:rPr>
        <w:t xml:space="preserve">: </w:t>
      </w:r>
    </w:p>
    <w:p w14:paraId="5437C8F5" w14:textId="52039209" w:rsidR="00647A4E" w:rsidRDefault="00B56E03" w:rsidP="0086080F">
      <w:pPr>
        <w:spacing w:before="120" w:after="0" w:line="240" w:lineRule="auto"/>
        <w:ind w:left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Cena – </w:t>
      </w:r>
      <w:r w:rsidR="00C64AF7">
        <w:rPr>
          <w:rFonts w:ascii="Cambria" w:hAnsi="Cambria" w:cs="Arial"/>
          <w:sz w:val="22"/>
          <w:szCs w:val="22"/>
        </w:rPr>
        <w:t>65</w:t>
      </w:r>
      <w:r w:rsidRPr="00C35504">
        <w:rPr>
          <w:rFonts w:ascii="Cambria" w:hAnsi="Cambria" w:cs="Arial"/>
          <w:sz w:val="22"/>
          <w:szCs w:val="22"/>
        </w:rPr>
        <w:t xml:space="preserve">% </w:t>
      </w:r>
    </w:p>
    <w:p w14:paraId="7BA33CCA" w14:textId="00FE65DD" w:rsidR="00B56E03" w:rsidRDefault="00B56E03" w:rsidP="0086080F">
      <w:pPr>
        <w:spacing w:before="120" w:after="0" w:line="240" w:lineRule="auto"/>
        <w:ind w:left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Termin dostawy – 3</w:t>
      </w:r>
      <w:r w:rsidR="00C64AF7">
        <w:rPr>
          <w:rFonts w:ascii="Cambria" w:hAnsi="Cambria" w:cs="Arial"/>
          <w:sz w:val="22"/>
          <w:szCs w:val="22"/>
        </w:rPr>
        <w:t>5</w:t>
      </w:r>
      <w:r w:rsidRPr="00C35504">
        <w:rPr>
          <w:rFonts w:ascii="Cambria" w:hAnsi="Cambria" w:cs="Arial"/>
          <w:sz w:val="22"/>
          <w:szCs w:val="22"/>
        </w:rPr>
        <w:t xml:space="preserve"> %. Przyjmuje się, że 1%=1 pkt</w:t>
      </w:r>
    </w:p>
    <w:p w14:paraId="05D24740" w14:textId="77777777" w:rsidR="0086080F" w:rsidRPr="00C35504" w:rsidRDefault="0086080F" w:rsidP="0086080F">
      <w:pPr>
        <w:spacing w:before="120" w:after="0" w:line="240" w:lineRule="auto"/>
        <w:ind w:left="426"/>
        <w:jc w:val="both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167"/>
        <w:gridCol w:w="2203"/>
        <w:gridCol w:w="3156"/>
      </w:tblGrid>
      <w:tr w:rsidR="00B56E03" w:rsidRPr="00C35504" w14:paraId="023B9DAB" w14:textId="77777777" w:rsidTr="00EF363A"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FAD4" w14:textId="777F248D" w:rsidR="00B56E03" w:rsidRPr="00C35504" w:rsidRDefault="00B56E03" w:rsidP="003528AF">
            <w:pPr>
              <w:spacing w:line="23" w:lineRule="atLeast"/>
              <w:jc w:val="center"/>
              <w:rPr>
                <w:rFonts w:ascii="Cambria" w:hAnsi="Cambria" w:cs="Arial"/>
                <w:b/>
              </w:rPr>
            </w:pPr>
            <w:r w:rsidRPr="00C35504">
              <w:rPr>
                <w:rFonts w:ascii="Cambria" w:hAnsi="Cambria" w:cs="Arial"/>
                <w:b/>
              </w:rPr>
              <w:t>Kryterium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A1D" w14:textId="77777777" w:rsidR="00B56E03" w:rsidRPr="00C35504" w:rsidRDefault="00B56E03" w:rsidP="003528AF">
            <w:pPr>
              <w:spacing w:line="23" w:lineRule="atLeast"/>
              <w:jc w:val="center"/>
              <w:rPr>
                <w:rFonts w:ascii="Cambria" w:hAnsi="Cambria" w:cs="Arial"/>
                <w:b/>
              </w:rPr>
            </w:pPr>
            <w:r w:rsidRPr="00C35504">
              <w:rPr>
                <w:rFonts w:ascii="Cambria" w:hAnsi="Cambria" w:cs="Arial"/>
                <w:b/>
              </w:rPr>
              <w:t>Waga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9EDE" w14:textId="77777777" w:rsidR="00B56E03" w:rsidRPr="00C35504" w:rsidRDefault="00B56E03" w:rsidP="003528AF">
            <w:pPr>
              <w:spacing w:line="23" w:lineRule="atLeast"/>
              <w:jc w:val="center"/>
              <w:rPr>
                <w:rFonts w:ascii="Cambria" w:hAnsi="Cambria" w:cs="Arial"/>
                <w:b/>
              </w:rPr>
            </w:pPr>
            <w:r w:rsidRPr="00C35504">
              <w:rPr>
                <w:rFonts w:ascii="Cambria" w:hAnsi="Cambria" w:cs="Arial"/>
                <w:b/>
              </w:rPr>
              <w:t>Maksymalna liczba punktów</w:t>
            </w:r>
          </w:p>
        </w:tc>
      </w:tr>
      <w:tr w:rsidR="00B56E03" w:rsidRPr="00C35504" w14:paraId="21E6E808" w14:textId="77777777" w:rsidTr="0086080F">
        <w:trPr>
          <w:trHeight w:val="376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55A1" w14:textId="77777777" w:rsidR="00B56E03" w:rsidRPr="00C35504" w:rsidRDefault="00B56E03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 w:rsidRPr="00C35504">
              <w:rPr>
                <w:rFonts w:ascii="Cambria" w:hAnsi="Cambria" w:cs="Arial"/>
              </w:rPr>
              <w:t>Cena brutto oferty (C)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D749" w14:textId="4EC61F65" w:rsidR="00B56E03" w:rsidRPr="00C35504" w:rsidRDefault="00C64AF7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65</w:t>
            </w:r>
            <w:r w:rsidR="00B56E03" w:rsidRPr="00C35504">
              <w:rPr>
                <w:rFonts w:ascii="Cambria" w:hAnsi="Cambria" w:cs="Arial"/>
              </w:rPr>
              <w:t>%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D52D" w14:textId="041E2608" w:rsidR="00B56E03" w:rsidRPr="00C35504" w:rsidRDefault="00C64AF7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65</w:t>
            </w:r>
            <w:r w:rsidR="00647A4E">
              <w:rPr>
                <w:rFonts w:ascii="Cambria" w:hAnsi="Cambria" w:cs="Arial"/>
              </w:rPr>
              <w:t xml:space="preserve"> pkt.</w:t>
            </w:r>
          </w:p>
        </w:tc>
      </w:tr>
      <w:tr w:rsidR="00B56E03" w:rsidRPr="00C35504" w14:paraId="0C476764" w14:textId="77777777" w:rsidTr="0086080F">
        <w:trPr>
          <w:trHeight w:val="430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35BA" w14:textId="4D07CDE3" w:rsidR="00B56E03" w:rsidRPr="00C35504" w:rsidRDefault="00B56E03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 w:rsidRPr="00C35504">
              <w:rPr>
                <w:rFonts w:ascii="Cambria" w:hAnsi="Cambria" w:cs="Arial"/>
              </w:rPr>
              <w:t>Termin dostawy (T)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EA9A" w14:textId="5AA69BC4" w:rsidR="00B56E03" w:rsidRPr="00C35504" w:rsidRDefault="00B56E03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 w:rsidRPr="00C35504">
              <w:rPr>
                <w:rFonts w:ascii="Cambria" w:hAnsi="Cambria" w:cs="Arial"/>
              </w:rPr>
              <w:t>3</w:t>
            </w:r>
            <w:r w:rsidR="00C64AF7">
              <w:rPr>
                <w:rFonts w:ascii="Cambria" w:hAnsi="Cambria" w:cs="Arial"/>
              </w:rPr>
              <w:t>5</w:t>
            </w:r>
            <w:r w:rsidRPr="00C35504">
              <w:rPr>
                <w:rFonts w:ascii="Cambria" w:hAnsi="Cambria" w:cs="Arial"/>
              </w:rPr>
              <w:t>%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DB1B" w14:textId="573F62B0" w:rsidR="00B56E03" w:rsidRPr="00C35504" w:rsidRDefault="00B56E03" w:rsidP="0086080F">
            <w:pPr>
              <w:spacing w:line="23" w:lineRule="atLeast"/>
              <w:jc w:val="center"/>
              <w:rPr>
                <w:rFonts w:ascii="Cambria" w:hAnsi="Cambria" w:cs="Arial"/>
              </w:rPr>
            </w:pPr>
            <w:r w:rsidRPr="00C35504">
              <w:rPr>
                <w:rFonts w:ascii="Cambria" w:hAnsi="Cambria" w:cs="Arial"/>
              </w:rPr>
              <w:t>3</w:t>
            </w:r>
            <w:r w:rsidR="00C64AF7">
              <w:rPr>
                <w:rFonts w:ascii="Cambria" w:hAnsi="Cambria" w:cs="Arial"/>
              </w:rPr>
              <w:t>5</w:t>
            </w:r>
            <w:r w:rsidR="00647A4E">
              <w:rPr>
                <w:rFonts w:ascii="Cambria" w:hAnsi="Cambria" w:cs="Arial"/>
              </w:rPr>
              <w:t xml:space="preserve"> pkt.</w:t>
            </w:r>
          </w:p>
        </w:tc>
      </w:tr>
    </w:tbl>
    <w:p w14:paraId="3121C9E8" w14:textId="77777777" w:rsidR="004E1C06" w:rsidRPr="00C35504" w:rsidRDefault="004E1C06" w:rsidP="0083619C">
      <w:pPr>
        <w:tabs>
          <w:tab w:val="left" w:pos="426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120" w:line="240" w:lineRule="auto"/>
        <w:ind w:left="426"/>
        <w:jc w:val="both"/>
        <w:rPr>
          <w:rFonts w:ascii="Cambria" w:eastAsia="Times New Roman" w:hAnsi="Cambria" w:cs="Arial"/>
          <w:b/>
          <w:sz w:val="22"/>
          <w:szCs w:val="22"/>
          <w:u w:val="single"/>
        </w:rPr>
      </w:pPr>
    </w:p>
    <w:p w14:paraId="31F8666D" w14:textId="51FB4F65" w:rsidR="0083619C" w:rsidRPr="00C35504" w:rsidRDefault="0083619C" w:rsidP="0083619C">
      <w:pPr>
        <w:tabs>
          <w:tab w:val="left" w:pos="426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120" w:line="240" w:lineRule="auto"/>
        <w:ind w:left="426"/>
        <w:jc w:val="both"/>
        <w:rPr>
          <w:rFonts w:ascii="Cambria" w:eastAsia="Times New Roman" w:hAnsi="Cambria" w:cs="Arial"/>
          <w:b/>
          <w:sz w:val="22"/>
          <w:szCs w:val="22"/>
          <w:u w:val="single"/>
        </w:rPr>
      </w:pPr>
      <w:r w:rsidRPr="00C35504">
        <w:rPr>
          <w:rFonts w:ascii="Cambria" w:eastAsia="Times New Roman" w:hAnsi="Cambria" w:cs="Arial"/>
          <w:b/>
          <w:sz w:val="22"/>
          <w:szCs w:val="22"/>
          <w:u w:val="single"/>
        </w:rPr>
        <w:t>Opis sposobu dokonywania oceny kryterium:</w:t>
      </w:r>
    </w:p>
    <w:p w14:paraId="217E3007" w14:textId="77777777" w:rsidR="0083619C" w:rsidRPr="00C35504" w:rsidRDefault="0083619C" w:rsidP="0083619C">
      <w:pPr>
        <w:spacing w:after="0" w:line="23" w:lineRule="atLeast"/>
        <w:jc w:val="both"/>
        <w:rPr>
          <w:rFonts w:ascii="Cambria" w:eastAsiaTheme="minorEastAsia" w:hAnsi="Cambria" w:cs="Arial"/>
          <w:b/>
          <w:sz w:val="22"/>
          <w:szCs w:val="22"/>
        </w:rPr>
      </w:pPr>
    </w:p>
    <w:p w14:paraId="01053A83" w14:textId="7A248019" w:rsidR="0083619C" w:rsidRDefault="0083619C" w:rsidP="0083619C">
      <w:pPr>
        <w:numPr>
          <w:ilvl w:val="0"/>
          <w:numId w:val="4"/>
        </w:numPr>
        <w:spacing w:after="0" w:line="23" w:lineRule="atLeast"/>
        <w:ind w:left="709" w:hanging="283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Kryterium „Cena brutto oferty” (C) liczone wg wzoru</w:t>
      </w:r>
      <w:r w:rsidR="009A33A6">
        <w:rPr>
          <w:rFonts w:ascii="Cambria" w:hAnsi="Cambria" w:cs="Arial"/>
          <w:sz w:val="22"/>
          <w:szCs w:val="22"/>
        </w:rPr>
        <w:t>:</w:t>
      </w:r>
    </w:p>
    <w:p w14:paraId="43EC597F" w14:textId="77777777" w:rsidR="009A33A6" w:rsidRPr="00C35504" w:rsidRDefault="009A33A6" w:rsidP="009A33A6">
      <w:pPr>
        <w:spacing w:after="0" w:line="23" w:lineRule="atLeast"/>
        <w:contextualSpacing/>
        <w:jc w:val="both"/>
        <w:rPr>
          <w:rFonts w:ascii="Cambria" w:hAnsi="Cambria" w:cs="Arial"/>
          <w:sz w:val="22"/>
          <w:szCs w:val="22"/>
        </w:rPr>
      </w:pPr>
    </w:p>
    <w:p w14:paraId="40A26F62" w14:textId="02673121" w:rsidR="0083619C" w:rsidRPr="00C35504" w:rsidRDefault="009A33A6" w:rsidP="009A33A6">
      <w:pPr>
        <w:spacing w:after="0" w:line="23" w:lineRule="atLeast"/>
        <w:ind w:left="426"/>
        <w:contextualSpacing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</w:t>
      </w:r>
      <w:r w:rsidR="0083619C" w:rsidRPr="00C35504">
        <w:rPr>
          <w:rFonts w:ascii="Cambria" w:hAnsi="Cambria" w:cs="Arial"/>
          <w:sz w:val="22"/>
          <w:szCs w:val="22"/>
        </w:rPr>
        <w:t xml:space="preserve">           Najniższa cena brutto spośród badanych ofert</w:t>
      </w:r>
    </w:p>
    <w:p w14:paraId="3297DA7F" w14:textId="62D525DC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C   =  --------------------------------------------------------------  x </w:t>
      </w:r>
      <w:r w:rsidR="00C64AF7">
        <w:rPr>
          <w:rFonts w:ascii="Cambria" w:hAnsi="Cambria" w:cs="Arial"/>
          <w:sz w:val="22"/>
          <w:szCs w:val="22"/>
        </w:rPr>
        <w:t>65</w:t>
      </w:r>
    </w:p>
    <w:p w14:paraId="06A5FB8E" w14:textId="6E0601C7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                          Cena brutto badanej oferty</w:t>
      </w:r>
    </w:p>
    <w:p w14:paraId="28B019A7" w14:textId="77777777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</w:p>
    <w:p w14:paraId="06D4F5CF" w14:textId="3A550117" w:rsidR="0083619C" w:rsidRPr="00C35504" w:rsidRDefault="0083619C" w:rsidP="0083619C">
      <w:pPr>
        <w:tabs>
          <w:tab w:val="left" w:pos="360"/>
          <w:tab w:val="left" w:pos="420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ind w:left="284"/>
        <w:jc w:val="both"/>
        <w:rPr>
          <w:rFonts w:ascii="Cambria" w:eastAsia="Times New Roman" w:hAnsi="Cambria" w:cs="Arial"/>
          <w:sz w:val="22"/>
          <w:szCs w:val="22"/>
        </w:rPr>
      </w:pPr>
      <w:r w:rsidRPr="00C35504">
        <w:rPr>
          <w:rFonts w:ascii="Cambria" w:eastAsia="Times New Roman" w:hAnsi="Cambria" w:cs="Arial"/>
          <w:sz w:val="22"/>
          <w:szCs w:val="22"/>
        </w:rPr>
        <w:t xml:space="preserve">Ocena niniejszego kryterium odbywać się będzie na podstawie Formularza ofertowego stanowiącego </w:t>
      </w:r>
      <w:r w:rsidR="009A33A6">
        <w:rPr>
          <w:rFonts w:ascii="Cambria" w:eastAsia="Times New Roman" w:hAnsi="Cambria" w:cs="Arial"/>
          <w:sz w:val="22"/>
          <w:szCs w:val="22"/>
        </w:rPr>
        <w:t>Z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ałącznik nr </w:t>
      </w:r>
      <w:r w:rsidR="009A33A6">
        <w:rPr>
          <w:rFonts w:ascii="Cambria" w:eastAsia="Times New Roman" w:hAnsi="Cambria" w:cs="Arial"/>
          <w:sz w:val="22"/>
          <w:szCs w:val="22"/>
        </w:rPr>
        <w:t>1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do zapytania ofertowego. Końcowy wynik powyższego działania zostanie zaokrąglony do dwóch miejsc po przecinku. Maksymalna liczba punktów jaką Wykonawca może uzyskać w niniejszym kryterium wynosi </w:t>
      </w:r>
      <w:r w:rsidR="00C64AF7">
        <w:rPr>
          <w:rFonts w:ascii="Cambria" w:eastAsia="Times New Roman" w:hAnsi="Cambria" w:cs="Arial"/>
          <w:sz w:val="22"/>
          <w:szCs w:val="22"/>
        </w:rPr>
        <w:t>65</w:t>
      </w:r>
      <w:r w:rsidRPr="00C35504">
        <w:rPr>
          <w:rFonts w:ascii="Cambria" w:eastAsia="Times New Roman" w:hAnsi="Cambria" w:cs="Arial"/>
          <w:sz w:val="22"/>
          <w:szCs w:val="22"/>
        </w:rPr>
        <w:t>.</w:t>
      </w:r>
    </w:p>
    <w:p w14:paraId="32E6CD62" w14:textId="77777777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eastAsiaTheme="minorEastAsia" w:hAnsi="Cambria" w:cs="Arial"/>
          <w:sz w:val="22"/>
          <w:szCs w:val="22"/>
        </w:rPr>
      </w:pPr>
    </w:p>
    <w:p w14:paraId="5B61F181" w14:textId="77777777" w:rsidR="0083619C" w:rsidRPr="00C35504" w:rsidRDefault="0083619C" w:rsidP="0083619C">
      <w:pPr>
        <w:numPr>
          <w:ilvl w:val="0"/>
          <w:numId w:val="4"/>
        </w:numPr>
        <w:spacing w:after="0" w:line="23" w:lineRule="atLeast"/>
        <w:ind w:left="709" w:hanging="283"/>
        <w:contextualSpacing/>
        <w:jc w:val="both"/>
        <w:rPr>
          <w:rFonts w:ascii="Cambria" w:hAnsi="Cambria" w:cs="Arial"/>
          <w:sz w:val="22"/>
          <w:szCs w:val="22"/>
        </w:rPr>
      </w:pPr>
      <w:bookmarkStart w:id="6" w:name="_Hlk163719148"/>
      <w:r w:rsidRPr="00C35504">
        <w:rPr>
          <w:rFonts w:ascii="Cambria" w:hAnsi="Cambria" w:cs="Arial"/>
          <w:sz w:val="22"/>
          <w:szCs w:val="22"/>
        </w:rPr>
        <w:t>Kryterium Termin dostawy (T)</w:t>
      </w:r>
    </w:p>
    <w:p w14:paraId="577AD7F3" w14:textId="77777777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</w:p>
    <w:p w14:paraId="1EBB694F" w14:textId="77777777" w:rsidR="0083619C" w:rsidRPr="00C35504" w:rsidRDefault="0083619C" w:rsidP="0083619C">
      <w:pPr>
        <w:spacing w:after="0" w:line="23" w:lineRule="atLeast"/>
        <w:ind w:left="284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Wykonawca w ramach kryterium Termin dostawy (T) przedmiotu zamówienia (liczonego od dnia zawarcia umowy do dnia dostawy przedmiotu umowy) otrzyma punkty w następującej ilości:</w:t>
      </w:r>
    </w:p>
    <w:p w14:paraId="2564970E" w14:textId="36253F8D" w:rsidR="0083619C" w:rsidRPr="00E83C13" w:rsidRDefault="0083619C" w:rsidP="0083619C">
      <w:pPr>
        <w:spacing w:line="264" w:lineRule="auto"/>
        <w:rPr>
          <w:rFonts w:ascii="Cambria" w:hAnsi="Cambria" w:cs="Arial"/>
          <w:color w:val="EE0000"/>
          <w:sz w:val="22"/>
          <w:szCs w:val="22"/>
        </w:rPr>
      </w:pP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1134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9A33A6" w:rsidRPr="00C35504" w14:paraId="768F894B" w14:textId="77777777" w:rsidTr="009A33A6">
        <w:tc>
          <w:tcPr>
            <w:tcW w:w="1134" w:type="dxa"/>
            <w:vAlign w:val="center"/>
          </w:tcPr>
          <w:p w14:paraId="1F03C72F" w14:textId="77777777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Termin dostawy</w:t>
            </w:r>
          </w:p>
        </w:tc>
        <w:tc>
          <w:tcPr>
            <w:tcW w:w="974" w:type="dxa"/>
            <w:vAlign w:val="center"/>
          </w:tcPr>
          <w:p w14:paraId="6EFD1A68" w14:textId="0F21AC09" w:rsidR="00D27C09" w:rsidRPr="00C35504" w:rsidRDefault="009A33A6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>
              <w:rPr>
                <w:rFonts w:ascii="Cambria" w:eastAsia="Calibri" w:hAnsi="Cambria" w:cs="Arial"/>
                <w:b/>
                <w:bCs/>
              </w:rPr>
              <w:t xml:space="preserve">do </w:t>
            </w:r>
            <w:r w:rsidR="00D27C09" w:rsidRPr="00C35504">
              <w:rPr>
                <w:rFonts w:ascii="Cambria" w:eastAsia="Calibri" w:hAnsi="Cambria" w:cs="Arial"/>
                <w:b/>
                <w:bCs/>
              </w:rPr>
              <w:t>14 dni</w:t>
            </w:r>
          </w:p>
        </w:tc>
        <w:tc>
          <w:tcPr>
            <w:tcW w:w="975" w:type="dxa"/>
            <w:vAlign w:val="center"/>
          </w:tcPr>
          <w:p w14:paraId="7EEAFACB" w14:textId="0D0F7073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15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4" w:type="dxa"/>
            <w:vAlign w:val="center"/>
          </w:tcPr>
          <w:p w14:paraId="17A4370F" w14:textId="3BB8E4CB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16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5" w:type="dxa"/>
            <w:vAlign w:val="center"/>
          </w:tcPr>
          <w:p w14:paraId="11E0F0ED" w14:textId="0DEA99AC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17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4" w:type="dxa"/>
            <w:vAlign w:val="center"/>
          </w:tcPr>
          <w:p w14:paraId="7D876998" w14:textId="1C66A280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18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5" w:type="dxa"/>
            <w:vAlign w:val="center"/>
          </w:tcPr>
          <w:p w14:paraId="4EEAE095" w14:textId="743A9652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19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4" w:type="dxa"/>
            <w:vAlign w:val="center"/>
          </w:tcPr>
          <w:p w14:paraId="23B6916B" w14:textId="653D823E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20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</w:t>
            </w:r>
          </w:p>
        </w:tc>
        <w:tc>
          <w:tcPr>
            <w:tcW w:w="975" w:type="dxa"/>
            <w:vAlign w:val="center"/>
          </w:tcPr>
          <w:p w14:paraId="2DF56ED1" w14:textId="3C52499C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t>21</w:t>
            </w:r>
            <w:r w:rsidR="009A33A6">
              <w:rPr>
                <w:rFonts w:ascii="Cambria" w:eastAsia="Calibri" w:hAnsi="Cambria" w:cs="Arial"/>
                <w:b/>
                <w:bCs/>
              </w:rPr>
              <w:t xml:space="preserve"> dni i więcej</w:t>
            </w:r>
          </w:p>
        </w:tc>
      </w:tr>
      <w:tr w:rsidR="009A33A6" w:rsidRPr="00C35504" w14:paraId="7FBF5543" w14:textId="77777777" w:rsidTr="009A33A6">
        <w:trPr>
          <w:trHeight w:val="949"/>
        </w:trPr>
        <w:tc>
          <w:tcPr>
            <w:tcW w:w="1134" w:type="dxa"/>
            <w:vAlign w:val="center"/>
          </w:tcPr>
          <w:p w14:paraId="7B92EC91" w14:textId="77777777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  <w:b/>
                <w:bCs/>
              </w:rPr>
            </w:pPr>
            <w:r w:rsidRPr="00C35504">
              <w:rPr>
                <w:rFonts w:ascii="Cambria" w:eastAsia="Calibri" w:hAnsi="Cambria" w:cs="Arial"/>
                <w:b/>
                <w:bCs/>
              </w:rPr>
              <w:lastRenderedPageBreak/>
              <w:t>Punkty</w:t>
            </w:r>
          </w:p>
        </w:tc>
        <w:tc>
          <w:tcPr>
            <w:tcW w:w="974" w:type="dxa"/>
            <w:vAlign w:val="center"/>
          </w:tcPr>
          <w:p w14:paraId="4E8A6D49" w14:textId="2393D55B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35</w:t>
            </w:r>
          </w:p>
        </w:tc>
        <w:tc>
          <w:tcPr>
            <w:tcW w:w="975" w:type="dxa"/>
            <w:vAlign w:val="center"/>
          </w:tcPr>
          <w:p w14:paraId="2F8F780A" w14:textId="7AE52B60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30</w:t>
            </w:r>
          </w:p>
        </w:tc>
        <w:tc>
          <w:tcPr>
            <w:tcW w:w="974" w:type="dxa"/>
            <w:vAlign w:val="center"/>
          </w:tcPr>
          <w:p w14:paraId="2DFCEE67" w14:textId="4599AB16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25</w:t>
            </w:r>
          </w:p>
        </w:tc>
        <w:tc>
          <w:tcPr>
            <w:tcW w:w="975" w:type="dxa"/>
            <w:vAlign w:val="center"/>
          </w:tcPr>
          <w:p w14:paraId="5B52A5EE" w14:textId="6BF29818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20</w:t>
            </w:r>
          </w:p>
        </w:tc>
        <w:tc>
          <w:tcPr>
            <w:tcW w:w="974" w:type="dxa"/>
            <w:vAlign w:val="center"/>
          </w:tcPr>
          <w:p w14:paraId="0CB4845D" w14:textId="258238A5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15</w:t>
            </w:r>
          </w:p>
        </w:tc>
        <w:tc>
          <w:tcPr>
            <w:tcW w:w="975" w:type="dxa"/>
            <w:vAlign w:val="center"/>
          </w:tcPr>
          <w:p w14:paraId="0446A2A7" w14:textId="12B74A7B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10</w:t>
            </w:r>
          </w:p>
        </w:tc>
        <w:tc>
          <w:tcPr>
            <w:tcW w:w="974" w:type="dxa"/>
            <w:vAlign w:val="center"/>
          </w:tcPr>
          <w:p w14:paraId="24DAA35B" w14:textId="4DAEADEE" w:rsidR="00D27C09" w:rsidRPr="00C35504" w:rsidRDefault="00C64AF7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>
              <w:rPr>
                <w:rFonts w:ascii="Cambria" w:eastAsia="Calibri" w:hAnsi="Cambria" w:cs="Arial"/>
              </w:rPr>
              <w:t>5</w:t>
            </w:r>
          </w:p>
        </w:tc>
        <w:tc>
          <w:tcPr>
            <w:tcW w:w="975" w:type="dxa"/>
            <w:vAlign w:val="center"/>
          </w:tcPr>
          <w:p w14:paraId="72B9A6DB" w14:textId="0B4369E7" w:rsidR="00D27C09" w:rsidRPr="00C35504" w:rsidRDefault="00D27C09" w:rsidP="001E075B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Arial"/>
              </w:rPr>
            </w:pPr>
            <w:r w:rsidRPr="00C35504">
              <w:rPr>
                <w:rFonts w:ascii="Cambria" w:eastAsia="Calibri" w:hAnsi="Cambria" w:cs="Arial"/>
              </w:rPr>
              <w:t>0</w:t>
            </w:r>
          </w:p>
        </w:tc>
      </w:tr>
    </w:tbl>
    <w:p w14:paraId="6A36EF49" w14:textId="77777777" w:rsidR="0083619C" w:rsidRPr="00C35504" w:rsidRDefault="0083619C" w:rsidP="0083619C">
      <w:pPr>
        <w:spacing w:line="264" w:lineRule="auto"/>
        <w:rPr>
          <w:rFonts w:ascii="Cambria" w:hAnsi="Cambria" w:cs="Arial"/>
          <w:color w:val="000000"/>
          <w:sz w:val="22"/>
          <w:szCs w:val="22"/>
        </w:rPr>
      </w:pPr>
    </w:p>
    <w:p w14:paraId="5886BEC7" w14:textId="77777777" w:rsidR="0083619C" w:rsidRPr="00C35504" w:rsidRDefault="0083619C" w:rsidP="0083619C">
      <w:pPr>
        <w:spacing w:after="0" w:line="23" w:lineRule="atLeast"/>
        <w:ind w:left="709" w:firstLine="707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Najkrótszy termin dostawy spośród badanych ofert</w:t>
      </w:r>
    </w:p>
    <w:p w14:paraId="4451AA6A" w14:textId="5324222B" w:rsidR="0083619C" w:rsidRPr="00C35504" w:rsidRDefault="00424A0F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T</w:t>
      </w:r>
      <w:r w:rsidR="0083619C" w:rsidRPr="00C35504">
        <w:rPr>
          <w:rFonts w:ascii="Cambria" w:hAnsi="Cambria" w:cs="Arial"/>
          <w:sz w:val="22"/>
          <w:szCs w:val="22"/>
        </w:rPr>
        <w:t xml:space="preserve">   =  ----------------------------------------------------------------------------  x </w:t>
      </w:r>
      <w:r w:rsidR="009A33A6">
        <w:rPr>
          <w:rFonts w:ascii="Cambria" w:hAnsi="Cambria" w:cs="Arial"/>
          <w:sz w:val="22"/>
          <w:szCs w:val="22"/>
        </w:rPr>
        <w:t>3</w:t>
      </w:r>
      <w:r w:rsidR="00E83C13">
        <w:rPr>
          <w:rFonts w:ascii="Cambria" w:hAnsi="Cambria" w:cs="Arial"/>
          <w:sz w:val="22"/>
          <w:szCs w:val="22"/>
        </w:rPr>
        <w:t>5</w:t>
      </w:r>
    </w:p>
    <w:p w14:paraId="0C038159" w14:textId="5D32315B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                          Termin dostawy badanej oferty</w:t>
      </w:r>
    </w:p>
    <w:p w14:paraId="7D85E8D4" w14:textId="77777777" w:rsidR="0083619C" w:rsidRPr="00C35504" w:rsidRDefault="0083619C" w:rsidP="0083619C">
      <w:pPr>
        <w:spacing w:after="0" w:line="23" w:lineRule="atLeast"/>
        <w:ind w:left="709"/>
        <w:contextualSpacing/>
        <w:jc w:val="both"/>
        <w:rPr>
          <w:rFonts w:ascii="Cambria" w:hAnsi="Cambria" w:cs="Arial"/>
          <w:sz w:val="22"/>
          <w:szCs w:val="22"/>
        </w:rPr>
      </w:pPr>
    </w:p>
    <w:p w14:paraId="15420162" w14:textId="0CF756E1" w:rsidR="0083619C" w:rsidRPr="0023148B" w:rsidRDefault="0083619C" w:rsidP="0083619C">
      <w:pPr>
        <w:tabs>
          <w:tab w:val="left" w:pos="360"/>
          <w:tab w:val="left" w:pos="420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ind w:left="284"/>
        <w:jc w:val="both"/>
        <w:rPr>
          <w:rFonts w:ascii="Cambria" w:eastAsia="Times New Roman" w:hAnsi="Cambria" w:cs="Arial"/>
          <w:color w:val="EE0000"/>
          <w:sz w:val="22"/>
          <w:szCs w:val="22"/>
        </w:rPr>
      </w:pPr>
      <w:r w:rsidRPr="00C35504">
        <w:rPr>
          <w:rFonts w:ascii="Cambria" w:eastAsia="Times New Roman" w:hAnsi="Cambria" w:cs="Arial"/>
          <w:sz w:val="22"/>
          <w:szCs w:val="22"/>
        </w:rPr>
        <w:t xml:space="preserve">Ocena niniejszego kryterium odbywać się będzie na podstawie Formularza ofertowego stanowiącego </w:t>
      </w:r>
      <w:r w:rsidR="0046140C">
        <w:rPr>
          <w:rFonts w:ascii="Cambria" w:eastAsia="Times New Roman" w:hAnsi="Cambria" w:cs="Arial"/>
          <w:sz w:val="22"/>
          <w:szCs w:val="22"/>
        </w:rPr>
        <w:t>Z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ałącznik nr </w:t>
      </w:r>
      <w:r w:rsidR="0046140C">
        <w:rPr>
          <w:rFonts w:ascii="Cambria" w:eastAsia="Times New Roman" w:hAnsi="Cambria" w:cs="Arial"/>
          <w:sz w:val="22"/>
          <w:szCs w:val="22"/>
        </w:rPr>
        <w:t>1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do </w:t>
      </w:r>
      <w:r w:rsidR="0046140C">
        <w:rPr>
          <w:rFonts w:ascii="Cambria" w:eastAsia="Times New Roman" w:hAnsi="Cambria" w:cs="Arial"/>
          <w:sz w:val="22"/>
          <w:szCs w:val="22"/>
        </w:rPr>
        <w:t>Z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apytania ofertowego. Końcowy wynik powyższego działania </w:t>
      </w:r>
      <w:r w:rsidRPr="0084069C">
        <w:rPr>
          <w:rFonts w:ascii="Cambria" w:eastAsia="Times New Roman" w:hAnsi="Cambria" w:cs="Arial"/>
          <w:sz w:val="22"/>
          <w:szCs w:val="22"/>
        </w:rPr>
        <w:t>zostanie zaokrąglony do dwóch miejsc po przecinku. Maksymalna liczba punktów jaką Wykonawca może uzyskać w niniejszym kryterium wynosi</w:t>
      </w:r>
      <w:r w:rsidR="00C64AF7" w:rsidRPr="0084069C">
        <w:rPr>
          <w:rFonts w:ascii="Cambria" w:eastAsia="Times New Roman" w:hAnsi="Cambria" w:cs="Arial"/>
          <w:sz w:val="22"/>
          <w:szCs w:val="22"/>
        </w:rPr>
        <w:t xml:space="preserve"> 35</w:t>
      </w:r>
      <w:r w:rsidR="00E83C13" w:rsidRPr="0084069C">
        <w:rPr>
          <w:rFonts w:ascii="Cambria" w:eastAsia="Times New Roman" w:hAnsi="Cambria" w:cs="Arial"/>
          <w:sz w:val="22"/>
          <w:szCs w:val="22"/>
        </w:rPr>
        <w:t xml:space="preserve"> pkt</w:t>
      </w:r>
      <w:r w:rsidR="00297CD7" w:rsidRPr="0084069C">
        <w:rPr>
          <w:rFonts w:ascii="Cambria" w:eastAsia="Times New Roman" w:hAnsi="Cambria" w:cs="Arial"/>
          <w:sz w:val="22"/>
          <w:szCs w:val="22"/>
        </w:rPr>
        <w:t>.</w:t>
      </w:r>
      <w:r w:rsidR="00E83C13" w:rsidRPr="0084069C">
        <w:rPr>
          <w:rFonts w:ascii="Cambria" w:eastAsia="Times New Roman" w:hAnsi="Cambria" w:cs="Arial"/>
          <w:sz w:val="22"/>
          <w:szCs w:val="22"/>
        </w:rPr>
        <w:t xml:space="preserve"> jeżeli termin dostawy wyniesie do 14 dni</w:t>
      </w:r>
      <w:r w:rsidRPr="0084069C">
        <w:rPr>
          <w:rFonts w:ascii="Cambria" w:eastAsia="Times New Roman" w:hAnsi="Cambria" w:cs="Arial"/>
          <w:sz w:val="22"/>
          <w:szCs w:val="22"/>
        </w:rPr>
        <w:t>.</w:t>
      </w:r>
      <w:r w:rsidR="00E83C13" w:rsidRPr="0084069C">
        <w:rPr>
          <w:rFonts w:ascii="Cambria" w:eastAsia="Times New Roman" w:hAnsi="Cambria" w:cs="Arial"/>
          <w:sz w:val="22"/>
          <w:szCs w:val="22"/>
        </w:rPr>
        <w:t xml:space="preserve"> W przypadku terminu dostawy dłuższego niż 21 dni przyznane będzie 0 pkt.</w:t>
      </w:r>
    </w:p>
    <w:p w14:paraId="203BC387" w14:textId="77777777" w:rsidR="0083619C" w:rsidRPr="00E83C13" w:rsidRDefault="0083619C" w:rsidP="0083619C">
      <w:pPr>
        <w:tabs>
          <w:tab w:val="left" w:pos="360"/>
          <w:tab w:val="left" w:pos="420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ind w:left="284"/>
        <w:jc w:val="both"/>
        <w:rPr>
          <w:rFonts w:ascii="Cambria" w:eastAsia="Times New Roman" w:hAnsi="Cambria" w:cs="Arial"/>
          <w:sz w:val="16"/>
          <w:szCs w:val="16"/>
        </w:rPr>
      </w:pPr>
    </w:p>
    <w:bookmarkEnd w:id="6"/>
    <w:p w14:paraId="2FC8CAFD" w14:textId="701FD561" w:rsidR="0083619C" w:rsidRDefault="0083619C" w:rsidP="0083619C">
      <w:pPr>
        <w:tabs>
          <w:tab w:val="left" w:pos="567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120" w:line="240" w:lineRule="auto"/>
        <w:ind w:left="426"/>
        <w:jc w:val="both"/>
        <w:rPr>
          <w:rFonts w:ascii="Cambria" w:eastAsia="Times New Roman" w:hAnsi="Cambria" w:cs="Arial"/>
          <w:sz w:val="22"/>
          <w:szCs w:val="22"/>
        </w:rPr>
      </w:pPr>
      <w:r w:rsidRPr="00C35504">
        <w:rPr>
          <w:rFonts w:ascii="Cambria" w:eastAsia="Times New Roman" w:hAnsi="Cambria" w:cs="Arial"/>
          <w:sz w:val="22"/>
          <w:szCs w:val="22"/>
        </w:rPr>
        <w:t xml:space="preserve">Punktacja ogólna = Liczba punktów za kryterium Cena + Liczba punktów za kryterium </w:t>
      </w:r>
      <w:r w:rsidR="00407770" w:rsidRPr="00C35504">
        <w:rPr>
          <w:rFonts w:ascii="Cambria" w:eastAsia="Times New Roman" w:hAnsi="Cambria" w:cs="Arial"/>
          <w:sz w:val="22"/>
          <w:szCs w:val="22"/>
        </w:rPr>
        <w:t>- Termin</w:t>
      </w:r>
      <w:r w:rsidRPr="00C35504">
        <w:rPr>
          <w:rFonts w:ascii="Cambria" w:eastAsia="Times New Roman" w:hAnsi="Cambria" w:cs="Arial"/>
          <w:sz w:val="22"/>
          <w:szCs w:val="22"/>
        </w:rPr>
        <w:t xml:space="preserve"> dostawy.</w:t>
      </w:r>
    </w:p>
    <w:p w14:paraId="7EDEC0C9" w14:textId="77777777" w:rsidR="00E83C13" w:rsidRPr="00E83C13" w:rsidRDefault="00E83C13" w:rsidP="0083619C">
      <w:pPr>
        <w:tabs>
          <w:tab w:val="left" w:pos="567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120" w:line="240" w:lineRule="auto"/>
        <w:ind w:left="426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</w:p>
    <w:p w14:paraId="39B37D4B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Cena powinna zawierać wszelkie koszty związane z wykonaniem przedmiotu zamówienia.</w:t>
      </w:r>
      <w:r w:rsidRPr="00C35504">
        <w:rPr>
          <w:rFonts w:ascii="Cambria" w:hAnsi="Cambria"/>
          <w:sz w:val="22"/>
          <w:szCs w:val="22"/>
        </w:rPr>
        <w:t xml:space="preserve"> </w:t>
      </w:r>
      <w:r w:rsidRPr="00C35504">
        <w:rPr>
          <w:rFonts w:ascii="Cambria" w:hAnsi="Cambria" w:cs="Arial"/>
          <w:sz w:val="22"/>
          <w:szCs w:val="22"/>
        </w:rPr>
        <w:t>Cena nie może ulec zmianie przez cały okres realizacji zamówienia.</w:t>
      </w:r>
    </w:p>
    <w:p w14:paraId="35DA712D" w14:textId="4E1024D8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na etapie złożenia oferty wymaga od potencjalnego Wykonawcy przedłożenia uzupełnionego oświadczenia o braku powiązań kapitałowych lub osobowych stanowiącego </w:t>
      </w:r>
      <w:r w:rsidR="0023148B">
        <w:rPr>
          <w:rFonts w:ascii="Cambria" w:hAnsi="Cambria" w:cs="Arial"/>
          <w:sz w:val="22"/>
          <w:szCs w:val="22"/>
        </w:rPr>
        <w:t>Załącznik</w:t>
      </w:r>
      <w:r w:rsidRPr="00C35504">
        <w:rPr>
          <w:rFonts w:ascii="Cambria" w:hAnsi="Cambria" w:cs="Arial"/>
          <w:sz w:val="22"/>
          <w:szCs w:val="22"/>
        </w:rPr>
        <w:t xml:space="preserve"> Nr </w:t>
      </w:r>
      <w:r w:rsidR="004E0462">
        <w:rPr>
          <w:rFonts w:ascii="Cambria" w:hAnsi="Cambria" w:cs="Arial"/>
          <w:sz w:val="22"/>
          <w:szCs w:val="22"/>
        </w:rPr>
        <w:t>3</w:t>
      </w:r>
      <w:r w:rsidRPr="00C35504">
        <w:rPr>
          <w:rFonts w:ascii="Cambria" w:hAnsi="Cambria" w:cs="Arial"/>
          <w:sz w:val="22"/>
          <w:szCs w:val="22"/>
        </w:rPr>
        <w:t xml:space="preserve"> do zapytania ofertowego.</w:t>
      </w:r>
    </w:p>
    <w:p w14:paraId="18349767" w14:textId="2FB93FD3" w:rsidR="0083619C" w:rsidRDefault="0083619C" w:rsidP="0083619C">
      <w:pPr>
        <w:numPr>
          <w:ilvl w:val="0"/>
          <w:numId w:val="3"/>
        </w:numPr>
        <w:spacing w:before="120" w:after="0" w:line="240" w:lineRule="auto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na etapie złożenia oferty wymaga od potencjalnego Wykonawcy przedłożenia uzupełnionego oświadczenia dotyczącego przesłanek wykluczenia z art. 7 ust. 1 ustawy o szczególnych rozwiązaniach w zakresie przeciwdziałania wspieraniu agresji na Ukrainę oraz służących ochronie bezpieczeństwa narodowego stanowiącego </w:t>
      </w:r>
      <w:r w:rsidR="00D33E39">
        <w:rPr>
          <w:rFonts w:ascii="Cambria" w:hAnsi="Cambria" w:cs="Arial"/>
          <w:sz w:val="22"/>
          <w:szCs w:val="22"/>
        </w:rPr>
        <w:t>Załącznik</w:t>
      </w:r>
      <w:r w:rsidRPr="00C35504">
        <w:rPr>
          <w:rFonts w:ascii="Cambria" w:hAnsi="Cambria" w:cs="Arial"/>
          <w:sz w:val="22"/>
          <w:szCs w:val="22"/>
        </w:rPr>
        <w:t xml:space="preserve"> Nr </w:t>
      </w:r>
      <w:r w:rsidR="004E0462">
        <w:rPr>
          <w:rFonts w:ascii="Cambria" w:hAnsi="Cambria" w:cs="Arial"/>
          <w:sz w:val="22"/>
          <w:szCs w:val="22"/>
        </w:rPr>
        <w:t>4</w:t>
      </w:r>
      <w:r w:rsidRPr="00C35504">
        <w:rPr>
          <w:rFonts w:ascii="Cambria" w:hAnsi="Cambria" w:cs="Arial"/>
          <w:sz w:val="22"/>
          <w:szCs w:val="22"/>
        </w:rPr>
        <w:t xml:space="preserve"> do zapytania ofertowego.</w:t>
      </w:r>
    </w:p>
    <w:p w14:paraId="177418F9" w14:textId="7813E3DD" w:rsidR="004235A4" w:rsidRPr="00724C73" w:rsidRDefault="004235A4" w:rsidP="00724C73">
      <w:pPr>
        <w:pStyle w:val="NormalnyWeb"/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4235A4">
        <w:rPr>
          <w:rFonts w:ascii="Cambria" w:hAnsi="Cambria"/>
          <w:sz w:val="22"/>
          <w:szCs w:val="22"/>
        </w:rPr>
        <w:t>Zamawiający przewiduje możliwość przeprowadzenia wizji lokalnej w miejscu realizacji zamówienia w dni</w:t>
      </w:r>
      <w:r w:rsidR="008E4CA4">
        <w:rPr>
          <w:rFonts w:ascii="Cambria" w:hAnsi="Cambria"/>
          <w:sz w:val="22"/>
          <w:szCs w:val="22"/>
        </w:rPr>
        <w:t>ach 26.03; 27.03; 30.03; 31.03</w:t>
      </w:r>
      <w:r w:rsidR="00367430">
        <w:rPr>
          <w:rFonts w:ascii="Cambria" w:hAnsi="Cambria"/>
          <w:sz w:val="22"/>
          <w:szCs w:val="22"/>
        </w:rPr>
        <w:t xml:space="preserve">, </w:t>
      </w:r>
      <w:r w:rsidRPr="004235A4">
        <w:rPr>
          <w:rFonts w:ascii="Cambria" w:hAnsi="Cambria"/>
          <w:sz w:val="22"/>
          <w:szCs w:val="22"/>
        </w:rPr>
        <w:t xml:space="preserve">w godzinach </w:t>
      </w:r>
      <w:r w:rsidR="008E4CA4">
        <w:rPr>
          <w:rStyle w:val="Pogrubienie"/>
          <w:rFonts w:ascii="Cambria" w:eastAsiaTheme="majorEastAsia" w:hAnsi="Cambria"/>
          <w:sz w:val="22"/>
          <w:szCs w:val="22"/>
        </w:rPr>
        <w:t>9.00 – 14.00</w:t>
      </w:r>
      <w:r w:rsidRPr="004235A4">
        <w:rPr>
          <w:rFonts w:ascii="Cambria" w:hAnsi="Cambria"/>
          <w:sz w:val="22"/>
          <w:szCs w:val="22"/>
        </w:rPr>
        <w:t xml:space="preserve"> Udział w wizji lokalnej jest </w:t>
      </w:r>
      <w:r w:rsidRPr="004235A4">
        <w:rPr>
          <w:rStyle w:val="Pogrubienie"/>
          <w:rFonts w:ascii="Cambria" w:eastAsiaTheme="majorEastAsia" w:hAnsi="Cambria"/>
          <w:sz w:val="22"/>
          <w:szCs w:val="22"/>
        </w:rPr>
        <w:t>fakultatywny</w:t>
      </w:r>
      <w:r w:rsidRPr="004235A4">
        <w:rPr>
          <w:rFonts w:ascii="Cambria" w:hAnsi="Cambria"/>
          <w:sz w:val="22"/>
          <w:szCs w:val="22"/>
        </w:rPr>
        <w:t>, ale zalecany dla wykonawców w celu zapoznania się ze stanem faktycznym obiektu oraz warunkami montażu i dostawy.</w:t>
      </w:r>
      <w:r w:rsidR="0081723A">
        <w:rPr>
          <w:rFonts w:ascii="Cambria" w:hAnsi="Cambria"/>
          <w:sz w:val="22"/>
          <w:szCs w:val="22"/>
        </w:rPr>
        <w:t xml:space="preserve"> </w:t>
      </w:r>
      <w:r w:rsidRPr="0081723A">
        <w:rPr>
          <w:rFonts w:ascii="Cambria" w:hAnsi="Cambria"/>
          <w:sz w:val="22"/>
          <w:szCs w:val="22"/>
        </w:rPr>
        <w:t>Osoby zainteresowane udziałem prosimy o potwierdzenie uczestnictw</w:t>
      </w:r>
      <w:r w:rsidR="00B32FF0">
        <w:rPr>
          <w:rFonts w:ascii="Cambria" w:hAnsi="Cambria"/>
          <w:sz w:val="22"/>
          <w:szCs w:val="22"/>
        </w:rPr>
        <w:t>a</w:t>
      </w:r>
      <w:r w:rsidRPr="0081723A">
        <w:rPr>
          <w:rFonts w:ascii="Cambria" w:hAnsi="Cambria"/>
          <w:sz w:val="22"/>
          <w:szCs w:val="22"/>
        </w:rPr>
        <w:t xml:space="preserve"> pod adresem e-mail: </w:t>
      </w:r>
      <w:hyperlink r:id="rId9" w:history="1">
        <w:r w:rsidR="00724C73" w:rsidRPr="001E0E3E">
          <w:rPr>
            <w:rStyle w:val="Hipercze"/>
            <w:rFonts w:ascii="Cambria" w:eastAsiaTheme="majorEastAsia" w:hAnsi="Cambria"/>
            <w:sz w:val="22"/>
            <w:szCs w:val="22"/>
          </w:rPr>
          <w:t>magdalena.dziedzinska@szpitalzyrardow.pl</w:t>
        </w:r>
      </w:hyperlink>
      <w:r w:rsidR="00724C73">
        <w:rPr>
          <w:rFonts w:ascii="Cambria" w:hAnsi="Cambria"/>
          <w:sz w:val="22"/>
          <w:szCs w:val="22"/>
        </w:rPr>
        <w:t xml:space="preserve">. </w:t>
      </w:r>
      <w:r w:rsidRPr="00724C73">
        <w:rPr>
          <w:rFonts w:ascii="Cambria" w:hAnsi="Cambria"/>
          <w:sz w:val="22"/>
          <w:szCs w:val="22"/>
        </w:rPr>
        <w:t>Podczas wizji lokalnej uczestnicy zostaną poinformowani o stanie technicznym obiektu oraz wszelkich istotnych aspektach dotyczących realizacji zamówienia.</w:t>
      </w:r>
    </w:p>
    <w:p w14:paraId="34A10BE8" w14:textId="768A11A4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Wszelkie rozliczenia pomiędzy Zamawiającym a Wykonawcą odbywać się będą w złotych polskich.</w:t>
      </w:r>
    </w:p>
    <w:p w14:paraId="215293AE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Jeżeli nie można wybrać najkorzystniejszej oferty z uwagi na to, że dwie lub więcej ofert przedstawia taki sam bilans ceny i innych kryteriów oceny ofert, Zamawiający spośród tych ofert wybiera ofertę z najniższą ceną, a jeżeli zostały złożone oferty o takiej samej cenie, Zamawiający wzywa Wykonawców, którzy złożyli te oferty, do złożenia w terminie określonym przez Zamawiającego ofert dodatkowych.</w:t>
      </w:r>
    </w:p>
    <w:p w14:paraId="77F8503A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Wykonawcy, składając oferty dodatkowe, nie mogą zaoferować cen wyższych niż zaoferowane w złożonych ofertach.</w:t>
      </w:r>
    </w:p>
    <w:p w14:paraId="0C2AAEFE" w14:textId="73BC4DC0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Wszystkie wyniki zostaną przez Zamawiającego zaokrąglone, zgodnie z </w:t>
      </w:r>
      <w:r w:rsidR="00407770" w:rsidRPr="00C35504">
        <w:rPr>
          <w:rFonts w:ascii="Cambria" w:hAnsi="Cambria" w:cs="Arial"/>
          <w:sz w:val="22"/>
          <w:szCs w:val="22"/>
        </w:rPr>
        <w:t>zasadami matematycznymi</w:t>
      </w:r>
      <w:r w:rsidRPr="00C35504">
        <w:rPr>
          <w:rFonts w:ascii="Cambria" w:hAnsi="Cambria" w:cs="Arial"/>
          <w:sz w:val="22"/>
          <w:szCs w:val="22"/>
        </w:rPr>
        <w:t xml:space="preserve"> z dokładnością do dwóch miejsc po przecinku.</w:t>
      </w:r>
    </w:p>
    <w:p w14:paraId="5C880BBB" w14:textId="385ED23B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lastRenderedPageBreak/>
        <w:t xml:space="preserve">Zamawiający, dokonując wyboru ofert, może pominąć oferty, co do których uznaje, że zawierają rażąco niską cenę. W przypadku, gdy Zamawiający ma podejrzenie, że zaproponowana cena jest rażąco niska, może wystąpić do oferenta z wnioskiem o złożenie wyjaśnień </w:t>
      </w:r>
      <w:r w:rsidR="00D33E39" w:rsidRPr="00C35504">
        <w:rPr>
          <w:rFonts w:ascii="Cambria" w:hAnsi="Cambria" w:cs="Arial"/>
          <w:sz w:val="22"/>
          <w:szCs w:val="22"/>
        </w:rPr>
        <w:t>odnośnie do</w:t>
      </w:r>
      <w:r w:rsidRPr="00C35504">
        <w:rPr>
          <w:rFonts w:ascii="Cambria" w:hAnsi="Cambria" w:cs="Arial"/>
          <w:sz w:val="22"/>
          <w:szCs w:val="22"/>
        </w:rPr>
        <w:t xml:space="preserve"> zaproponowanej ceny.</w:t>
      </w:r>
    </w:p>
    <w:p w14:paraId="6A36ED62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W toku badania i oceny ofert Zamawiający może wzywać Wykonawców do wyjaśnień treści złożonych ofert. Zamawiający może ograniczyć wezwania do wybranego Wykonawcy /Wykonawców.</w:t>
      </w:r>
    </w:p>
    <w:p w14:paraId="583DAA62" w14:textId="35573E70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ma prawo żądać od </w:t>
      </w:r>
      <w:r w:rsidRPr="00C35504">
        <w:rPr>
          <w:rFonts w:ascii="Cambria" w:hAnsi="Cambria" w:cs="Arial"/>
          <w:bCs/>
          <w:sz w:val="22"/>
          <w:szCs w:val="22"/>
        </w:rPr>
        <w:t>Wykonawców</w:t>
      </w:r>
      <w:r w:rsidRPr="00C35504">
        <w:rPr>
          <w:rFonts w:ascii="Cambria" w:hAnsi="Cambria" w:cs="Arial"/>
          <w:sz w:val="22"/>
          <w:szCs w:val="22"/>
        </w:rPr>
        <w:t xml:space="preserve"> złożenia, w wyznaczonym terminie, oświadczeń, dokumentów lub </w:t>
      </w:r>
      <w:r w:rsidR="00407770" w:rsidRPr="00C35504">
        <w:rPr>
          <w:rFonts w:ascii="Cambria" w:hAnsi="Cambria" w:cs="Arial"/>
          <w:sz w:val="22"/>
          <w:szCs w:val="22"/>
        </w:rPr>
        <w:t>pełnomocnictw,</w:t>
      </w:r>
      <w:r w:rsidRPr="00C35504">
        <w:rPr>
          <w:rFonts w:ascii="Cambria" w:hAnsi="Cambria" w:cs="Arial"/>
          <w:sz w:val="22"/>
          <w:szCs w:val="22"/>
        </w:rPr>
        <w:t xml:space="preserve"> jeżeli </w:t>
      </w:r>
      <w:r w:rsidRPr="00C35504">
        <w:rPr>
          <w:rFonts w:ascii="Cambria" w:hAnsi="Cambria" w:cs="Arial"/>
          <w:bCs/>
          <w:sz w:val="22"/>
          <w:szCs w:val="22"/>
        </w:rPr>
        <w:t xml:space="preserve">Wykonawca </w:t>
      </w:r>
      <w:r w:rsidRPr="00C35504">
        <w:rPr>
          <w:rFonts w:ascii="Cambria" w:hAnsi="Cambria" w:cs="Arial"/>
          <w:sz w:val="22"/>
          <w:szCs w:val="22"/>
        </w:rPr>
        <w:t xml:space="preserve">wraz z ofertą </w:t>
      </w:r>
      <w:r w:rsidRPr="00C35504">
        <w:rPr>
          <w:rFonts w:ascii="Cambria" w:hAnsi="Cambria" w:cs="Arial"/>
          <w:bCs/>
          <w:sz w:val="22"/>
          <w:szCs w:val="22"/>
        </w:rPr>
        <w:t>nie złożył</w:t>
      </w:r>
      <w:r w:rsidRPr="00C35504">
        <w:rPr>
          <w:rFonts w:ascii="Cambria" w:hAnsi="Cambria" w:cs="Arial"/>
          <w:sz w:val="22"/>
          <w:szCs w:val="22"/>
        </w:rPr>
        <w:t xml:space="preserve"> wymaganych oświadczeń, dokumentów lub pełnomocnictw, lub </w:t>
      </w:r>
      <w:r w:rsidRPr="00C35504">
        <w:rPr>
          <w:rFonts w:ascii="Cambria" w:hAnsi="Cambria" w:cs="Arial"/>
          <w:bCs/>
          <w:sz w:val="22"/>
          <w:szCs w:val="22"/>
        </w:rPr>
        <w:t xml:space="preserve">złoży </w:t>
      </w:r>
      <w:r w:rsidRPr="00C35504">
        <w:rPr>
          <w:rFonts w:ascii="Cambria" w:hAnsi="Cambria" w:cs="Arial"/>
          <w:sz w:val="22"/>
          <w:szCs w:val="22"/>
        </w:rPr>
        <w:t xml:space="preserve">oświadczenia, dokumenty zawierające błędy lub wadliwe pełnomocnictwa, chyba że mimo ich złożenia oferta Wykonawcy nie </w:t>
      </w:r>
      <w:r w:rsidR="00407770" w:rsidRPr="00C35504">
        <w:rPr>
          <w:rFonts w:ascii="Cambria" w:hAnsi="Cambria" w:cs="Arial"/>
          <w:sz w:val="22"/>
          <w:szCs w:val="22"/>
        </w:rPr>
        <w:t>będzie podlegać</w:t>
      </w:r>
      <w:r w:rsidRPr="00C35504">
        <w:rPr>
          <w:rFonts w:ascii="Cambria" w:hAnsi="Cambria" w:cs="Arial"/>
          <w:sz w:val="22"/>
          <w:szCs w:val="22"/>
        </w:rPr>
        <w:t xml:space="preserve"> rozpatrzeniu albo zaistnieją przesłanki nieudzielenia zamówienia.</w:t>
      </w:r>
    </w:p>
    <w:p w14:paraId="50BE4D03" w14:textId="24EF09B2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W </w:t>
      </w:r>
      <w:r w:rsidR="00407770" w:rsidRPr="00C35504">
        <w:rPr>
          <w:rFonts w:ascii="Cambria" w:hAnsi="Cambria" w:cs="Arial"/>
          <w:sz w:val="22"/>
          <w:szCs w:val="22"/>
        </w:rPr>
        <w:t>okolicznościach określonych</w:t>
      </w:r>
      <w:r w:rsidRPr="00C35504">
        <w:rPr>
          <w:rFonts w:ascii="Cambria" w:hAnsi="Cambria" w:cs="Arial"/>
          <w:sz w:val="22"/>
          <w:szCs w:val="22"/>
        </w:rPr>
        <w:t xml:space="preserve"> w ust. </w:t>
      </w:r>
      <w:r w:rsidR="0084069C">
        <w:rPr>
          <w:rFonts w:ascii="Cambria" w:hAnsi="Cambria" w:cs="Arial"/>
          <w:sz w:val="22"/>
          <w:szCs w:val="22"/>
        </w:rPr>
        <w:t>28</w:t>
      </w:r>
      <w:r w:rsidRPr="00C35504">
        <w:rPr>
          <w:rFonts w:ascii="Cambria" w:hAnsi="Cambria" w:cs="Arial"/>
          <w:sz w:val="22"/>
          <w:szCs w:val="22"/>
        </w:rPr>
        <w:t xml:space="preserve"> Zamawiający zażąda złożenia wymaganych dokumentów od Wykonawcy, którego oferta została najwyżej oceniona spośród ofert </w:t>
      </w:r>
      <w:r w:rsidR="00407770" w:rsidRPr="00C35504">
        <w:rPr>
          <w:rFonts w:ascii="Cambria" w:hAnsi="Cambria" w:cs="Arial"/>
          <w:sz w:val="22"/>
          <w:szCs w:val="22"/>
        </w:rPr>
        <w:t>podlegających rozpatrzeniu</w:t>
      </w:r>
      <w:r w:rsidRPr="00C35504">
        <w:rPr>
          <w:rFonts w:ascii="Cambria" w:hAnsi="Cambria" w:cs="Arial"/>
          <w:sz w:val="22"/>
          <w:szCs w:val="22"/>
        </w:rPr>
        <w:t>.</w:t>
      </w:r>
    </w:p>
    <w:p w14:paraId="2F9D5D02" w14:textId="269BC92D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Jeżeli Wykonawca, o którym mowa w ust. </w:t>
      </w:r>
      <w:r w:rsidR="0084069C">
        <w:rPr>
          <w:rFonts w:ascii="Cambria" w:hAnsi="Cambria" w:cs="Arial"/>
          <w:sz w:val="22"/>
          <w:szCs w:val="22"/>
        </w:rPr>
        <w:t>28</w:t>
      </w:r>
      <w:r w:rsidRPr="00C35504">
        <w:rPr>
          <w:rFonts w:ascii="Cambria" w:hAnsi="Cambria" w:cs="Arial"/>
          <w:sz w:val="22"/>
          <w:szCs w:val="22"/>
        </w:rPr>
        <w:t xml:space="preserve"> nie złoży na wezwanie Zamawiającego, </w:t>
      </w:r>
      <w:r w:rsidRPr="00C35504">
        <w:rPr>
          <w:rFonts w:ascii="Cambria" w:hAnsi="Cambria" w:cs="Arial"/>
          <w:sz w:val="22"/>
          <w:szCs w:val="22"/>
        </w:rPr>
        <w:br/>
        <w:t xml:space="preserve">w wyznaczonym </w:t>
      </w:r>
      <w:r w:rsidR="00EA7458" w:rsidRPr="00C35504">
        <w:rPr>
          <w:rFonts w:ascii="Cambria" w:hAnsi="Cambria" w:cs="Arial"/>
          <w:sz w:val="22"/>
          <w:szCs w:val="22"/>
        </w:rPr>
        <w:t>terminie, wymaganych</w:t>
      </w:r>
      <w:r w:rsidRPr="00C35504">
        <w:rPr>
          <w:rFonts w:ascii="Cambria" w:hAnsi="Cambria" w:cs="Arial"/>
          <w:sz w:val="22"/>
          <w:szCs w:val="22"/>
        </w:rPr>
        <w:t xml:space="preserve"> dokumentów lub uchyla się od zawarcia umowy </w:t>
      </w:r>
      <w:r w:rsidRPr="00C35504">
        <w:rPr>
          <w:rFonts w:ascii="Cambria" w:hAnsi="Cambria" w:cs="Arial"/>
          <w:sz w:val="22"/>
          <w:szCs w:val="22"/>
        </w:rPr>
        <w:br/>
        <w:t>w sprawie zamówienia publicznego, Zamawiający może wybrać kolejnego Wykonawcę, którego ofercie przyznano największą liczę punktów</w:t>
      </w:r>
      <w:r w:rsidR="00EA7458">
        <w:rPr>
          <w:rFonts w:ascii="Cambria" w:hAnsi="Cambria" w:cs="Arial"/>
          <w:sz w:val="22"/>
          <w:szCs w:val="22"/>
        </w:rPr>
        <w:t>,</w:t>
      </w:r>
      <w:r w:rsidRPr="00C35504">
        <w:rPr>
          <w:rFonts w:ascii="Cambria" w:hAnsi="Cambria" w:cs="Arial"/>
          <w:sz w:val="22"/>
          <w:szCs w:val="22"/>
        </w:rPr>
        <w:t xml:space="preserve"> ust. </w:t>
      </w:r>
      <w:r w:rsidR="0084069C">
        <w:rPr>
          <w:rFonts w:ascii="Cambria" w:hAnsi="Cambria" w:cs="Arial"/>
          <w:sz w:val="22"/>
          <w:szCs w:val="22"/>
        </w:rPr>
        <w:t>28</w:t>
      </w:r>
      <w:r w:rsidRPr="00C35504">
        <w:rPr>
          <w:rFonts w:ascii="Cambria" w:hAnsi="Cambria" w:cs="Arial"/>
          <w:sz w:val="22"/>
          <w:szCs w:val="22"/>
        </w:rPr>
        <w:t xml:space="preserve"> stosuje się odpowiednio.</w:t>
      </w:r>
    </w:p>
    <w:p w14:paraId="4305E54D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Niezwłocznie po wyborze najkorzystniejszej oferty, Zamawiający zawiadomi o tym wszystkich Wykonawców, którzy ubiegali się o udzielenie zamówienia.</w:t>
      </w:r>
    </w:p>
    <w:p w14:paraId="543A9110" w14:textId="5C40C908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zawrze umowę z wybranym Wykonawcą po przekazaniu zawiadomienia </w:t>
      </w:r>
      <w:r w:rsidRPr="00C35504">
        <w:rPr>
          <w:rFonts w:ascii="Cambria" w:hAnsi="Cambria" w:cs="Arial"/>
          <w:sz w:val="22"/>
          <w:szCs w:val="22"/>
        </w:rPr>
        <w:br/>
        <w:t xml:space="preserve">o wyborze </w:t>
      </w:r>
      <w:r w:rsidR="00303D60" w:rsidRPr="00C35504">
        <w:rPr>
          <w:rFonts w:ascii="Cambria" w:hAnsi="Cambria" w:cs="Arial"/>
          <w:sz w:val="22"/>
          <w:szCs w:val="22"/>
        </w:rPr>
        <w:t>Wykonawcy,</w:t>
      </w:r>
      <w:r w:rsidRPr="00C35504">
        <w:rPr>
          <w:rFonts w:ascii="Cambria" w:hAnsi="Cambria" w:cs="Arial"/>
          <w:sz w:val="22"/>
          <w:szCs w:val="22"/>
        </w:rPr>
        <w:t xml:space="preserve"> ale nie później niż w terminie związania ofertą.</w:t>
      </w:r>
    </w:p>
    <w:p w14:paraId="65DC07B3" w14:textId="77777777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Jeżeli Wykonawca, którego oferta została wybrana uchyli się od zawarcia umowy, Zamawiający wybierze kolejną ofertę najkorzystniejszą spośród złożonych ofert, bez przeprowadzania ich ponownej oceny.</w:t>
      </w:r>
    </w:p>
    <w:p w14:paraId="452045A7" w14:textId="43A7CCF0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Niniejsze postępowanie prowadzone jest na zasadach opartych na wewnętrznych uregulowaniach organizacyjnych Zamawiającego. Do wszelkich nieuregulowanych kwestii mają zastosowanie przepisy Kodeksu cywilnego </w:t>
      </w:r>
      <w:r w:rsidRPr="00C35504">
        <w:rPr>
          <w:rFonts w:ascii="Cambria" w:eastAsia="Times New Roman" w:hAnsi="Cambria" w:cs="Arial"/>
          <w:sz w:val="22"/>
          <w:szCs w:val="22"/>
        </w:rPr>
        <w:t>(</w:t>
      </w:r>
      <w:r w:rsidRPr="00C35504">
        <w:rPr>
          <w:rFonts w:ascii="Cambria" w:hAnsi="Cambria" w:cs="Arial"/>
          <w:noProof/>
          <w:sz w:val="22"/>
          <w:szCs w:val="22"/>
        </w:rPr>
        <w:t>Dz.U. z 202</w:t>
      </w:r>
      <w:r w:rsidR="00D774CB">
        <w:rPr>
          <w:rFonts w:ascii="Cambria" w:hAnsi="Cambria" w:cs="Arial"/>
          <w:noProof/>
          <w:sz w:val="22"/>
          <w:szCs w:val="22"/>
        </w:rPr>
        <w:t>4 r.</w:t>
      </w:r>
      <w:r w:rsidRPr="00C35504">
        <w:rPr>
          <w:rFonts w:ascii="Cambria" w:hAnsi="Cambria" w:cs="Arial"/>
          <w:noProof/>
          <w:sz w:val="22"/>
          <w:szCs w:val="22"/>
        </w:rPr>
        <w:t xml:space="preserve"> poz. 1</w:t>
      </w:r>
      <w:r w:rsidR="00D774CB">
        <w:rPr>
          <w:rFonts w:ascii="Cambria" w:hAnsi="Cambria" w:cs="Arial"/>
          <w:noProof/>
          <w:sz w:val="22"/>
          <w:szCs w:val="22"/>
        </w:rPr>
        <w:t>061</w:t>
      </w:r>
      <w:r w:rsidRPr="00C35504">
        <w:rPr>
          <w:rFonts w:ascii="Cambria" w:hAnsi="Cambria" w:cs="Arial"/>
          <w:noProof/>
          <w:sz w:val="22"/>
          <w:szCs w:val="22"/>
        </w:rPr>
        <w:t xml:space="preserve"> ze zm</w:t>
      </w:r>
      <w:r w:rsidRPr="00C35504">
        <w:rPr>
          <w:rFonts w:ascii="Cambria" w:eastAsia="Times New Roman" w:hAnsi="Cambria" w:cs="Arial"/>
          <w:sz w:val="22"/>
          <w:szCs w:val="22"/>
        </w:rPr>
        <w:t>.)</w:t>
      </w:r>
      <w:r w:rsidRPr="00C35504">
        <w:rPr>
          <w:rFonts w:ascii="Cambria" w:hAnsi="Cambria" w:cs="Arial"/>
          <w:sz w:val="22"/>
          <w:szCs w:val="22"/>
        </w:rPr>
        <w:t>.</w:t>
      </w:r>
    </w:p>
    <w:p w14:paraId="021CF987" w14:textId="416BEFF4" w:rsidR="0083619C" w:rsidRPr="00C35504" w:rsidRDefault="0083619C" w:rsidP="0083619C">
      <w:pPr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 xml:space="preserve">Zamawiający zastrzega sobie prawo negocjacji ceny oferty z Wykonawcą, którego oferta uzyskała najwyższą liczbę punktów w kryteriach oceny ofert, w </w:t>
      </w:r>
      <w:r w:rsidR="001763AE" w:rsidRPr="00C35504">
        <w:rPr>
          <w:rFonts w:ascii="Cambria" w:hAnsi="Cambria" w:cs="Arial"/>
          <w:sz w:val="22"/>
          <w:szCs w:val="22"/>
        </w:rPr>
        <w:t>przypadku,</w:t>
      </w:r>
      <w:r w:rsidRPr="00C35504">
        <w:rPr>
          <w:rFonts w:ascii="Cambria" w:hAnsi="Cambria" w:cs="Arial"/>
          <w:sz w:val="22"/>
          <w:szCs w:val="22"/>
        </w:rPr>
        <w:t xml:space="preserve"> gdy zaoferowana przez Wykonawcę cena jednostkowa brutto za wykonanie usługi przekracza kwotę przewidzianą przez Zamawiającego w budżecie projektu na realizację tego zadania, a nie jest możliwe zwiększenie kwoty założonej w budżecie. Jeżeli w wyniku negocjacji nie uda się uzyskać ceny jednostkowej brutto za wykonanie usługi mieszczącej się w zakresie wydatku kwalifikowalnego, Zamawiający dokona wyboru Wykonawcy, którego oferta uzyskała kolejną najwyższą liczbę punktów. W przypadku, gdy cena jednostkowa brutto zaoferowana przez kolejnego Wykonawcę przekracza kwotę przewidzianą przez Zamawiającego w budżecie projektu, procedura, o której mowa w niniejszym punkcie, zostanie powtórzona. Jeżeli w wyniku negocjacji prowadzonych z kolejnym Wykonawcą nie uda się uzyskać ceny jednostkowej brutto za wykonanie usługi mieszczącej się w zakresie wydatku kwalifikowalnego, Zamawiający unieważni prowadzone postępowania.</w:t>
      </w:r>
    </w:p>
    <w:p w14:paraId="2C9D6C10" w14:textId="77777777" w:rsidR="0083619C" w:rsidRPr="00C35504" w:rsidRDefault="0083619C" w:rsidP="001763AE">
      <w:pPr>
        <w:numPr>
          <w:ilvl w:val="0"/>
          <w:numId w:val="3"/>
        </w:numPr>
        <w:spacing w:before="120" w:after="0" w:line="240" w:lineRule="auto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eastAsia="Times New Roman" w:hAnsi="Cambria" w:cs="Arial"/>
          <w:sz w:val="22"/>
          <w:szCs w:val="22"/>
        </w:rPr>
        <w:t>Klauzula informacyjna, dotycząca przetwarzania danych osobowych. Z</w:t>
      </w:r>
      <w:r w:rsidRPr="00C35504">
        <w:rPr>
          <w:rFonts w:ascii="Cambria" w:eastAsia="Times New Roman" w:hAnsi="Cambria" w:cs="Arial"/>
          <w:kern w:val="3"/>
          <w:sz w:val="22"/>
          <w:szCs w:val="22"/>
        </w:rPr>
        <w:t>godnie z obowiązkiem nałożonym art. 13 Rozporządzenia Parlamentu Europejskiego i Rady (UE) 2016/679 z dnia 27 kwietnia 2016 r. w sprawie ochrony osób fizycznych w związku z przetwarzaniem danych osobowych i w sprawie swobodnego przepływu takich danych (zwanego dalej RODO) poniżej przekazujemy informacje dotyczące przetwarzania Pani/Pana danych osobowych:</w:t>
      </w:r>
    </w:p>
    <w:p w14:paraId="0DBA521A" w14:textId="638527D3" w:rsidR="00B159AB" w:rsidRPr="00C35504" w:rsidRDefault="00B159AB" w:rsidP="001763AE">
      <w:p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</w:p>
    <w:p w14:paraId="6B34228D" w14:textId="3AAE786D" w:rsidR="00B159AB" w:rsidRPr="00C35504" w:rsidRDefault="00B159AB" w:rsidP="001763AE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lastRenderedPageBreak/>
        <w:t xml:space="preserve">Administratorem Państwa danych osobowych jest </w:t>
      </w:r>
      <w:r w:rsidRPr="00C35504">
        <w:rPr>
          <w:rFonts w:ascii="Cambria" w:hAnsi="Cambria" w:cs="Arial"/>
          <w:sz w:val="22"/>
          <w:szCs w:val="22"/>
        </w:rPr>
        <w:t>Centrum Zdrowia Mazowsza Zachodniego Sp. z o.o. w Żyrardowie, ul. Limanowskiego 30, 96-300 Żyrardów, reprezentowana przez Zarząd Spółki.   </w:t>
      </w:r>
    </w:p>
    <w:p w14:paraId="4A1E6060" w14:textId="1DA9BF82" w:rsidR="00B159AB" w:rsidRPr="00C35504" w:rsidRDefault="00B159AB" w:rsidP="001763AE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35504">
        <w:rPr>
          <w:rFonts w:ascii="Cambria" w:hAnsi="Cambria" w:cs="Arial"/>
          <w:sz w:val="22"/>
          <w:szCs w:val="22"/>
        </w:rPr>
        <w:t>Na podstawie obowiązujących przepisów wyznaczono Inspektora Ochrony Danych Osobowych.</w:t>
      </w:r>
      <w:r w:rsidRPr="00C35504">
        <w:rPr>
          <w:rFonts w:ascii="Cambria" w:hAnsi="Cambria" w:cs="Arial"/>
          <w:kern w:val="3"/>
          <w:sz w:val="22"/>
          <w:szCs w:val="22"/>
        </w:rPr>
        <w:t xml:space="preserve"> Kontakt z Inspektorem Ochrony Danych (IOD) jest możliwy poprzez adres </w:t>
      </w:r>
      <w:r w:rsidR="001763AE">
        <w:rPr>
          <w:rFonts w:ascii="Cambria" w:hAnsi="Cambria" w:cs="Arial"/>
          <w:kern w:val="3"/>
          <w:sz w:val="22"/>
          <w:szCs w:val="22"/>
        </w:rPr>
        <w:br/>
      </w:r>
      <w:r w:rsidRPr="00C35504">
        <w:rPr>
          <w:rFonts w:ascii="Cambria" w:hAnsi="Cambria" w:cs="Arial"/>
          <w:kern w:val="3"/>
          <w:sz w:val="22"/>
          <w:szCs w:val="22"/>
        </w:rPr>
        <w:t xml:space="preserve">e-mail: </w:t>
      </w:r>
      <w:r w:rsidRPr="00C35504">
        <w:rPr>
          <w:rFonts w:ascii="Cambria" w:hAnsi="Cambria" w:cs="Arial"/>
          <w:sz w:val="22"/>
          <w:szCs w:val="22"/>
        </w:rPr>
        <w:t>iodo@szpitalzyrardow.pl.</w:t>
      </w:r>
      <w:r w:rsidRPr="00C35504">
        <w:rPr>
          <w:rFonts w:ascii="Cambria" w:hAnsi="Cambria" w:cs="Arial"/>
          <w:kern w:val="3"/>
          <w:sz w:val="22"/>
          <w:szCs w:val="22"/>
        </w:rPr>
        <w:t xml:space="preserve"> Z IOD należy kontaktować się wyłącznie w sprawach dotyczących przetwarzania danych osobowych, w tym realizacji praw związanych z ochroną danych osobowych</w:t>
      </w:r>
      <w:r w:rsidRPr="00C35504">
        <w:rPr>
          <w:rFonts w:ascii="Cambria" w:hAnsi="Cambria" w:cs="Arial"/>
          <w:sz w:val="22"/>
          <w:szCs w:val="22"/>
        </w:rPr>
        <w:t>.</w:t>
      </w:r>
    </w:p>
    <w:p w14:paraId="0A64251C" w14:textId="5EB3CD40" w:rsidR="00B159AB" w:rsidRPr="00C35504" w:rsidRDefault="00B159AB" w:rsidP="001763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 xml:space="preserve">Państwa dane osobowe przetwarzane będą na podstawie art. 6 ust.1 lit. c), f) RODO w związku realizacją </w:t>
      </w:r>
      <w:r w:rsidRPr="004D21C6">
        <w:rPr>
          <w:rFonts w:ascii="Cambria" w:hAnsi="Cambria" w:cs="Calibri"/>
          <w:iCs/>
          <w:sz w:val="22"/>
          <w:szCs w:val="22"/>
        </w:rPr>
        <w:t xml:space="preserve">umowy.  </w:t>
      </w:r>
      <w:r w:rsidRPr="00C35504">
        <w:rPr>
          <w:rFonts w:ascii="Cambria" w:hAnsi="Cambria" w:cs="Calibri"/>
          <w:iCs/>
          <w:sz w:val="22"/>
          <w:szCs w:val="22"/>
        </w:rPr>
        <w:t>W razie niepodania danych osobowych możliwa jest odmowa podpisania lub wykonania umowy z podmiotem będącym stroną umowy.</w:t>
      </w:r>
    </w:p>
    <w:p w14:paraId="235708CC" w14:textId="77777777" w:rsidR="00B159AB" w:rsidRPr="00C35504" w:rsidRDefault="00B159AB" w:rsidP="001763AE">
      <w:pPr>
        <w:pStyle w:val="Akapitzlist"/>
        <w:numPr>
          <w:ilvl w:val="0"/>
          <w:numId w:val="10"/>
        </w:numPr>
        <w:autoSpaceDN w:val="0"/>
        <w:spacing w:after="0" w:line="240" w:lineRule="auto"/>
        <w:jc w:val="both"/>
        <w:textAlignment w:val="baseline"/>
        <w:rPr>
          <w:rFonts w:ascii="Cambria" w:eastAsia="Times New Roman" w:hAnsi="Cambria" w:cs="Arial"/>
          <w:kern w:val="3"/>
          <w:sz w:val="22"/>
          <w:szCs w:val="22"/>
        </w:rPr>
      </w:pPr>
      <w:r w:rsidRPr="00C35504">
        <w:rPr>
          <w:rFonts w:ascii="Cambria" w:eastAsia="Times New Roman" w:hAnsi="Cambria" w:cs="Arial"/>
          <w:kern w:val="3"/>
          <w:sz w:val="22"/>
          <w:szCs w:val="22"/>
        </w:rPr>
        <w:t>Administrator przetwarza Pani/Pana dane osobowe w ściśle określonym, minimalnym zakresie niezbędnym do osiągnięcia celu, o którym mowa powyżej. W szczególnych sytuacjach Administrator może przekazać/powierzyć Pani/Pana dane innym podmiotom upoważnionym na podstawie odrębnych przepisów do wglądu w dokumentację lub kontroli dokumentacji związanej z realizacją zadań publicznych o charakterze wojewódzkim, niezastrzeżonych ustawami na rzecz organów administracji rządowej.</w:t>
      </w:r>
    </w:p>
    <w:p w14:paraId="0FB0FD6C" w14:textId="77777777" w:rsidR="004D21C6" w:rsidRDefault="00B159AB" w:rsidP="004D21C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 xml:space="preserve">Państwa dane osobowe będą przechowywane przez okres niezbędny do </w:t>
      </w:r>
      <w:r w:rsidR="004D21C6" w:rsidRPr="00C35504">
        <w:rPr>
          <w:rFonts w:ascii="Cambria" w:hAnsi="Cambria" w:cs="Calibri"/>
          <w:iCs/>
          <w:sz w:val="22"/>
          <w:szCs w:val="22"/>
        </w:rPr>
        <w:t>realizacji umowy</w:t>
      </w:r>
      <w:r w:rsidRPr="00C35504">
        <w:rPr>
          <w:rFonts w:ascii="Cambria" w:hAnsi="Cambria" w:cs="Calibri"/>
          <w:iCs/>
          <w:sz w:val="22"/>
          <w:szCs w:val="22"/>
        </w:rPr>
        <w:t xml:space="preserve"> oraz przez okres przechowywania dokumentacji wymagany przepisami powszechnie obowiązującego prawa zgodnie z</w:t>
      </w:r>
      <w:r w:rsidR="004D21C6">
        <w:rPr>
          <w:rFonts w:ascii="Cambria" w:hAnsi="Cambria" w:cs="Calibri"/>
          <w:iCs/>
          <w:sz w:val="22"/>
          <w:szCs w:val="22"/>
        </w:rPr>
        <w:t xml:space="preserve"> </w:t>
      </w:r>
    </w:p>
    <w:p w14:paraId="70C8D9E2" w14:textId="00B2171C" w:rsidR="00B159AB" w:rsidRPr="004D21C6" w:rsidRDefault="004D21C6" w:rsidP="004D21C6">
      <w:pPr>
        <w:pStyle w:val="Akapitzlist"/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>
        <w:rPr>
          <w:rFonts w:ascii="Cambria" w:hAnsi="Cambria" w:cs="Calibri"/>
          <w:iCs/>
          <w:sz w:val="22"/>
          <w:szCs w:val="22"/>
        </w:rPr>
        <w:t xml:space="preserve">- </w:t>
      </w:r>
      <w:r w:rsidR="00B159AB" w:rsidRPr="004D21C6">
        <w:rPr>
          <w:rFonts w:ascii="Cambria" w:hAnsi="Cambria" w:cs="Calibri"/>
          <w:iCs/>
          <w:sz w:val="22"/>
          <w:szCs w:val="22"/>
        </w:rPr>
        <w:t>art. 5 ustawy z dnia 14 lipca 1983 r. o narodowym zasobie archiwalnym i archiwach,</w:t>
      </w:r>
    </w:p>
    <w:p w14:paraId="645B9A6D" w14:textId="203027D6" w:rsidR="00B159AB" w:rsidRPr="00C35504" w:rsidRDefault="00B159AB" w:rsidP="001763AE">
      <w:pPr>
        <w:spacing w:after="0" w:line="240" w:lineRule="auto"/>
        <w:ind w:left="708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>-</w:t>
      </w:r>
      <w:r w:rsidR="004D21C6">
        <w:rPr>
          <w:rFonts w:ascii="Cambria" w:hAnsi="Cambria" w:cs="Calibri"/>
          <w:iCs/>
          <w:sz w:val="22"/>
          <w:szCs w:val="22"/>
        </w:rPr>
        <w:t xml:space="preserve"> </w:t>
      </w:r>
      <w:r w:rsidRPr="00C35504">
        <w:rPr>
          <w:rFonts w:ascii="Cambria" w:hAnsi="Cambria" w:cs="Calibri"/>
          <w:iCs/>
          <w:sz w:val="22"/>
          <w:szCs w:val="22"/>
        </w:rPr>
        <w:t>art. 71 Rozporządzenia Parlamentu Europejskiego i Rady (UE) NR 1303/2013 w odniesieniu do umów realizowanych w ramach projektów współfinansowanych ze środków Unii Europejskiej, przy czym zastosowanie ma przepis, który wskazuje na dłuższy okres przechowania dokumentacji.</w:t>
      </w:r>
    </w:p>
    <w:p w14:paraId="29403405" w14:textId="77777777" w:rsidR="00B159AB" w:rsidRPr="00C35504" w:rsidRDefault="00B159AB" w:rsidP="001763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 xml:space="preserve">Przysługuje Państwu prawo dostępu do treści swoich danych, prawo ich sprostowania i przysługuje prawo żądania: ich usunięcia, ograniczenia przetwarzania, przenoszenia oraz wniesienia sprzeciwu. </w:t>
      </w:r>
    </w:p>
    <w:p w14:paraId="1F18774A" w14:textId="77777777" w:rsidR="00B159AB" w:rsidRPr="00C35504" w:rsidRDefault="00B159AB" w:rsidP="001763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08A512B3" w14:textId="77777777" w:rsidR="00B159AB" w:rsidRPr="00C35504" w:rsidRDefault="00B159AB" w:rsidP="00B159A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 xml:space="preserve">Państwa dane nie będą przetwarzane w sposób zautomatyzowany, w tym również w formie profilowania. </w:t>
      </w:r>
    </w:p>
    <w:p w14:paraId="3FCB1513" w14:textId="77777777" w:rsidR="00B159AB" w:rsidRPr="00C35504" w:rsidRDefault="00B159AB" w:rsidP="00B159A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>Państwa dane osobowe nie będą przekazywane do państwa trzeciego lub organizacji międzynarodowych.</w:t>
      </w:r>
    </w:p>
    <w:p w14:paraId="6CF44EA5" w14:textId="77777777" w:rsidR="00B159AB" w:rsidRPr="00C35504" w:rsidRDefault="00B159AB" w:rsidP="00B159A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mbria" w:hAnsi="Cambria" w:cs="Calibri"/>
          <w:iCs/>
          <w:sz w:val="22"/>
          <w:szCs w:val="22"/>
        </w:rPr>
      </w:pPr>
      <w:r w:rsidRPr="00C35504">
        <w:rPr>
          <w:rFonts w:ascii="Cambria" w:hAnsi="Cambria" w:cs="Calibri"/>
          <w:iCs/>
          <w:sz w:val="22"/>
          <w:szCs w:val="22"/>
        </w:rPr>
        <w:t>Państwa dane zostały podane przez podmiot będący stroną zawartej umowy.</w:t>
      </w:r>
    </w:p>
    <w:p w14:paraId="45105166" w14:textId="77777777" w:rsidR="00833891" w:rsidRDefault="00833891" w:rsidP="00833891">
      <w:pPr>
        <w:pStyle w:val="Akapitzlist"/>
        <w:spacing w:after="0" w:line="240" w:lineRule="auto"/>
        <w:jc w:val="both"/>
        <w:rPr>
          <w:rFonts w:ascii="Cambria" w:hAnsi="Cambria" w:cs="Calibri"/>
          <w:iCs/>
          <w:color w:val="EE0000"/>
          <w:sz w:val="22"/>
          <w:szCs w:val="22"/>
        </w:rPr>
      </w:pPr>
    </w:p>
    <w:p w14:paraId="089F012A" w14:textId="77777777" w:rsidR="007D484C" w:rsidRPr="00C35504" w:rsidRDefault="007D484C" w:rsidP="00833891">
      <w:pPr>
        <w:pStyle w:val="Akapitzlist"/>
        <w:spacing w:after="0" w:line="240" w:lineRule="auto"/>
        <w:jc w:val="both"/>
        <w:rPr>
          <w:rFonts w:ascii="Cambria" w:hAnsi="Cambria" w:cs="Calibri"/>
          <w:iCs/>
          <w:color w:val="EE0000"/>
          <w:sz w:val="22"/>
          <w:szCs w:val="22"/>
        </w:rPr>
      </w:pPr>
    </w:p>
    <w:p w14:paraId="6CD7A756" w14:textId="77777777" w:rsidR="0083619C" w:rsidRPr="00634323" w:rsidRDefault="0083619C" w:rsidP="0083619C">
      <w:pPr>
        <w:spacing w:line="240" w:lineRule="auto"/>
        <w:contextualSpacing/>
        <w:rPr>
          <w:rFonts w:ascii="Cambria" w:hAnsi="Cambria" w:cs="Arial"/>
          <w:b/>
          <w:bCs/>
          <w:sz w:val="22"/>
          <w:szCs w:val="22"/>
          <w:u w:val="single"/>
        </w:rPr>
      </w:pPr>
      <w:r w:rsidRPr="00634323">
        <w:rPr>
          <w:rFonts w:ascii="Cambria" w:hAnsi="Cambria" w:cs="Arial"/>
          <w:b/>
          <w:bCs/>
          <w:sz w:val="22"/>
          <w:szCs w:val="22"/>
          <w:u w:val="single"/>
        </w:rPr>
        <w:t>Załączniki:</w:t>
      </w:r>
    </w:p>
    <w:p w14:paraId="283B83F5" w14:textId="77777777" w:rsidR="0083619C" w:rsidRPr="00C35504" w:rsidRDefault="0083619C" w:rsidP="0083619C">
      <w:pPr>
        <w:spacing w:line="240" w:lineRule="auto"/>
        <w:contextualSpacing/>
        <w:rPr>
          <w:rFonts w:ascii="Cambria" w:hAnsi="Cambria" w:cs="Arial"/>
          <w:sz w:val="22"/>
          <w:szCs w:val="22"/>
        </w:rPr>
      </w:pPr>
    </w:p>
    <w:p w14:paraId="0E420F45" w14:textId="6285EF7A" w:rsidR="0083619C" w:rsidRPr="00C35504" w:rsidRDefault="004D21C6" w:rsidP="00634323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Załącznik 1_ Formularz ofertowy</w:t>
      </w:r>
    </w:p>
    <w:p w14:paraId="17508590" w14:textId="30CC55C3" w:rsidR="0083619C" w:rsidRDefault="004D21C6" w:rsidP="00634323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Załącznik 2_</w:t>
      </w:r>
      <w:r w:rsidR="00407770" w:rsidRPr="00C35504">
        <w:rPr>
          <w:rFonts w:ascii="Cambria" w:hAnsi="Cambria" w:cs="Arial"/>
          <w:sz w:val="22"/>
          <w:szCs w:val="22"/>
        </w:rPr>
        <w:t>Opis Przedmiotu Zamówienia</w:t>
      </w:r>
    </w:p>
    <w:p w14:paraId="09DA0051" w14:textId="180F61C1" w:rsidR="0083619C" w:rsidRPr="00C35504" w:rsidRDefault="00634323" w:rsidP="00CD4B80">
      <w:pPr>
        <w:numPr>
          <w:ilvl w:val="0"/>
          <w:numId w:val="9"/>
        </w:numPr>
        <w:spacing w:after="0" w:line="240" w:lineRule="auto"/>
        <w:ind w:left="426" w:hanging="426"/>
        <w:contextualSpacing/>
        <w:rPr>
          <w:rFonts w:ascii="Cambria" w:hAnsi="Cambria" w:cs="Arial"/>
          <w:sz w:val="22"/>
          <w:szCs w:val="22"/>
        </w:rPr>
      </w:pPr>
      <w:r w:rsidRPr="00634323">
        <w:rPr>
          <w:rFonts w:ascii="Cambria" w:hAnsi="Cambria" w:cs="Arial"/>
          <w:sz w:val="22"/>
          <w:szCs w:val="22"/>
        </w:rPr>
        <w:t>Załącznik nr 3</w:t>
      </w:r>
      <w:r>
        <w:rPr>
          <w:rFonts w:ascii="Cambria" w:hAnsi="Cambria" w:cs="Arial"/>
          <w:sz w:val="22"/>
          <w:szCs w:val="22"/>
        </w:rPr>
        <w:t>_</w:t>
      </w:r>
      <w:r w:rsidR="0083619C" w:rsidRPr="00C35504">
        <w:rPr>
          <w:rFonts w:ascii="Cambria" w:hAnsi="Cambria" w:cs="Arial"/>
          <w:sz w:val="22"/>
          <w:szCs w:val="22"/>
        </w:rPr>
        <w:t>Oświadczenie o braku powiązań osobowych lub kapitałowych z Zamawiającym</w:t>
      </w:r>
    </w:p>
    <w:p w14:paraId="0B4ACD04" w14:textId="45521F20" w:rsidR="0083619C" w:rsidRPr="00C35504" w:rsidRDefault="00CD4B80" w:rsidP="00634323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Cambria" w:hAnsi="Cambria" w:cs="Arial"/>
          <w:sz w:val="22"/>
          <w:szCs w:val="22"/>
        </w:rPr>
      </w:pPr>
      <w:r w:rsidRPr="00634323">
        <w:rPr>
          <w:rFonts w:ascii="Cambria" w:hAnsi="Cambria" w:cs="Arial"/>
          <w:sz w:val="22"/>
          <w:szCs w:val="22"/>
        </w:rPr>
        <w:t xml:space="preserve">Załącznik nr </w:t>
      </w:r>
      <w:r>
        <w:rPr>
          <w:rFonts w:ascii="Cambria" w:hAnsi="Cambria" w:cs="Arial"/>
          <w:sz w:val="22"/>
          <w:szCs w:val="22"/>
        </w:rPr>
        <w:t>4_</w:t>
      </w:r>
      <w:r w:rsidR="0083619C" w:rsidRPr="00C35504">
        <w:rPr>
          <w:rFonts w:ascii="Cambria" w:hAnsi="Cambria" w:cs="Arial"/>
          <w:sz w:val="22"/>
          <w:szCs w:val="22"/>
        </w:rPr>
        <w:t>Oświadczenie Wykonawcy dotyczące przesłanek wykluczenia z art. 7 ust. 1 ustawy o szczególnych rozwiązaniach w zakresie przeciwdziałania wspieraniu agresji na Ukrainę oraz służących ochronie bezpieczeństwa narodowego</w:t>
      </w:r>
      <w:r w:rsidR="004E0462">
        <w:rPr>
          <w:rFonts w:ascii="Cambria" w:hAnsi="Cambria" w:cs="Arial"/>
          <w:sz w:val="22"/>
          <w:szCs w:val="22"/>
        </w:rPr>
        <w:t>.</w:t>
      </w:r>
    </w:p>
    <w:p w14:paraId="4FA7BEA9" w14:textId="77777777" w:rsidR="0083619C" w:rsidRPr="00C35504" w:rsidRDefault="0083619C" w:rsidP="00634323">
      <w:pPr>
        <w:jc w:val="both"/>
        <w:rPr>
          <w:rFonts w:ascii="Cambria" w:hAnsi="Cambria" w:cs="Arial"/>
          <w:sz w:val="22"/>
          <w:szCs w:val="22"/>
        </w:rPr>
      </w:pPr>
    </w:p>
    <w:p w14:paraId="714A39AD" w14:textId="77777777" w:rsidR="0083619C" w:rsidRPr="00C35504" w:rsidRDefault="0083619C" w:rsidP="0083619C">
      <w:pPr>
        <w:rPr>
          <w:rFonts w:ascii="Cambria" w:hAnsi="Cambria" w:cs="Arial"/>
          <w:sz w:val="22"/>
          <w:szCs w:val="22"/>
        </w:rPr>
      </w:pPr>
    </w:p>
    <w:p w14:paraId="726C935A" w14:textId="14A9A6A5" w:rsidR="00513F43" w:rsidRPr="00C35504" w:rsidRDefault="007D484C" w:rsidP="007D484C">
      <w:pPr>
        <w:pStyle w:val="Bezodstpw"/>
        <w:tabs>
          <w:tab w:val="left" w:pos="8232"/>
        </w:tabs>
        <w:jc w:val="both"/>
        <w:rPr>
          <w:rFonts w:ascii="Cambria" w:hAnsi="Cambria" w:cstheme="minorHAnsi"/>
          <w:b/>
          <w:bCs/>
          <w:lang w:eastAsia="pl-PL"/>
        </w:rPr>
      </w:pPr>
      <w:r>
        <w:rPr>
          <w:rFonts w:ascii="Cambria" w:hAnsi="Cambria" w:cstheme="minorHAnsi"/>
          <w:b/>
          <w:bCs/>
          <w:lang w:eastAsia="pl-PL"/>
        </w:rPr>
        <w:tab/>
      </w:r>
    </w:p>
    <w:sectPr w:rsidR="00513F43" w:rsidRPr="00C35504" w:rsidSect="008406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012F4" w14:textId="77777777" w:rsidR="00231614" w:rsidRDefault="00231614" w:rsidP="000735B0">
      <w:pPr>
        <w:spacing w:after="0" w:line="240" w:lineRule="auto"/>
      </w:pPr>
      <w:r>
        <w:separator/>
      </w:r>
    </w:p>
  </w:endnote>
  <w:endnote w:type="continuationSeparator" w:id="0">
    <w:p w14:paraId="67D0BD1D" w14:textId="77777777" w:rsidR="00231614" w:rsidRDefault="00231614" w:rsidP="0007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61E0" w14:textId="77777777" w:rsidR="007D484C" w:rsidRDefault="007D48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17006" w14:textId="6B863542" w:rsidR="007D484C" w:rsidRPr="007D484C" w:rsidRDefault="007D484C">
    <w:pPr>
      <w:pStyle w:val="Stopka"/>
      <w:jc w:val="center"/>
      <w:rPr>
        <w:color w:val="4472C4" w:themeColor="accent1"/>
        <w:sz w:val="22"/>
        <w:szCs w:val="22"/>
      </w:rPr>
    </w:pPr>
    <w:r>
      <w:rPr>
        <w:color w:val="4472C4" w:themeColor="accent1"/>
      </w:rPr>
      <w:tab/>
    </w:r>
    <w:r>
      <w:rPr>
        <w:color w:val="4472C4" w:themeColor="accent1"/>
      </w:rPr>
      <w:tab/>
    </w:r>
    <w:r w:rsidRPr="007D484C">
      <w:rPr>
        <w:sz w:val="22"/>
        <w:szCs w:val="22"/>
      </w:rPr>
      <w:t xml:space="preserve">Strona </w:t>
    </w:r>
    <w:r w:rsidRPr="007D484C">
      <w:rPr>
        <w:sz w:val="22"/>
        <w:szCs w:val="22"/>
      </w:rPr>
      <w:fldChar w:fldCharType="begin"/>
    </w:r>
    <w:r w:rsidRPr="007D484C">
      <w:rPr>
        <w:sz w:val="22"/>
        <w:szCs w:val="22"/>
      </w:rPr>
      <w:instrText>PAGE  \* Arabic  \* MERGEFORMAT</w:instrText>
    </w:r>
    <w:r w:rsidRPr="007D484C">
      <w:rPr>
        <w:sz w:val="22"/>
        <w:szCs w:val="22"/>
      </w:rPr>
      <w:fldChar w:fldCharType="separate"/>
    </w:r>
    <w:r w:rsidRPr="007D484C">
      <w:rPr>
        <w:sz w:val="22"/>
        <w:szCs w:val="22"/>
      </w:rPr>
      <w:t>2</w:t>
    </w:r>
    <w:r w:rsidRPr="007D484C">
      <w:rPr>
        <w:sz w:val="22"/>
        <w:szCs w:val="22"/>
      </w:rPr>
      <w:fldChar w:fldCharType="end"/>
    </w:r>
    <w:r w:rsidRPr="007D484C">
      <w:rPr>
        <w:sz w:val="22"/>
        <w:szCs w:val="22"/>
      </w:rPr>
      <w:t xml:space="preserve"> z </w:t>
    </w:r>
    <w:r w:rsidRPr="007D484C">
      <w:rPr>
        <w:sz w:val="22"/>
        <w:szCs w:val="22"/>
      </w:rPr>
      <w:fldChar w:fldCharType="begin"/>
    </w:r>
    <w:r w:rsidRPr="007D484C">
      <w:rPr>
        <w:sz w:val="22"/>
        <w:szCs w:val="22"/>
      </w:rPr>
      <w:instrText>NUMPAGES \ * arabskie \ * MERGEFORMAT</w:instrText>
    </w:r>
    <w:r w:rsidRPr="007D484C">
      <w:rPr>
        <w:sz w:val="22"/>
        <w:szCs w:val="22"/>
      </w:rPr>
      <w:fldChar w:fldCharType="separate"/>
    </w:r>
    <w:r w:rsidRPr="007D484C">
      <w:rPr>
        <w:sz w:val="22"/>
        <w:szCs w:val="22"/>
      </w:rPr>
      <w:t>2</w:t>
    </w:r>
    <w:r w:rsidRPr="007D484C">
      <w:rPr>
        <w:sz w:val="22"/>
        <w:szCs w:val="22"/>
      </w:rPr>
      <w:fldChar w:fldCharType="end"/>
    </w:r>
  </w:p>
  <w:p w14:paraId="6D7A529F" w14:textId="77777777" w:rsidR="007D484C" w:rsidRDefault="007D48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293B" w14:textId="77777777" w:rsidR="007D484C" w:rsidRDefault="007D48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CC7C" w14:textId="77777777" w:rsidR="00231614" w:rsidRDefault="00231614" w:rsidP="000735B0">
      <w:pPr>
        <w:spacing w:after="0" w:line="240" w:lineRule="auto"/>
      </w:pPr>
      <w:r>
        <w:separator/>
      </w:r>
    </w:p>
  </w:footnote>
  <w:footnote w:type="continuationSeparator" w:id="0">
    <w:p w14:paraId="25F37273" w14:textId="77777777" w:rsidR="00231614" w:rsidRDefault="00231614" w:rsidP="0007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EEBC" w14:textId="77777777" w:rsidR="007D484C" w:rsidRDefault="007D48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0041" w14:textId="16DE8C4A" w:rsidR="000735B0" w:rsidRDefault="000735B0">
    <w:pPr>
      <w:pStyle w:val="Nagwek"/>
    </w:pPr>
    <w:r>
      <w:rPr>
        <w:noProof/>
      </w:rPr>
      <w:drawing>
        <wp:inline distT="0" distB="0" distL="0" distR="0" wp14:anchorId="34F19006" wp14:editId="1BC5BF58">
          <wp:extent cx="5760720" cy="647700"/>
          <wp:effectExtent l="0" t="0" r="5080" b="0"/>
          <wp:docPr id="18234609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8234609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39DA" w14:textId="77777777" w:rsidR="007D484C" w:rsidRDefault="007D4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98D24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3F22"/>
    <w:multiLevelType w:val="hybridMultilevel"/>
    <w:tmpl w:val="625CBC0E"/>
    <w:lvl w:ilvl="0" w:tplc="E214A97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  <w:sz w:val="22"/>
        <w:szCs w:val="22"/>
      </w:rPr>
    </w:lvl>
    <w:lvl w:ilvl="1" w:tplc="E0C6AD4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FB4C0C8">
      <w:start w:val="1"/>
      <w:numFmt w:val="decimal"/>
      <w:lvlText w:val="%3"/>
      <w:lvlJc w:val="left"/>
      <w:pPr>
        <w:ind w:left="2475" w:hanging="495"/>
      </w:pPr>
      <w:rPr>
        <w:rFonts w:eastAsia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7335A"/>
    <w:multiLevelType w:val="hybridMultilevel"/>
    <w:tmpl w:val="670469E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B84223B"/>
    <w:multiLevelType w:val="hybridMultilevel"/>
    <w:tmpl w:val="ED5A31EC"/>
    <w:lvl w:ilvl="0" w:tplc="AA58A0D2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10586"/>
    <w:multiLevelType w:val="hybridMultilevel"/>
    <w:tmpl w:val="4B3A7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2100C"/>
    <w:multiLevelType w:val="hybridMultilevel"/>
    <w:tmpl w:val="B6F2F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B6BEB"/>
    <w:multiLevelType w:val="hybridMultilevel"/>
    <w:tmpl w:val="046E592E"/>
    <w:lvl w:ilvl="0" w:tplc="9D88FF7C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E5585"/>
    <w:multiLevelType w:val="hybridMultilevel"/>
    <w:tmpl w:val="F7CC04D6"/>
    <w:lvl w:ilvl="0" w:tplc="29DEA5C4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4309F8"/>
    <w:multiLevelType w:val="hybridMultilevel"/>
    <w:tmpl w:val="87ECF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95248">
    <w:abstractNumId w:val="0"/>
  </w:num>
  <w:num w:numId="2" w16cid:durableId="620066938">
    <w:abstractNumId w:val="0"/>
  </w:num>
  <w:num w:numId="3" w16cid:durableId="1721975569">
    <w:abstractNumId w:val="3"/>
  </w:num>
  <w:num w:numId="4" w16cid:durableId="5426428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27315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49964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9155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817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8763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5023325">
    <w:abstractNumId w:val="6"/>
  </w:num>
  <w:num w:numId="11" w16cid:durableId="188227708">
    <w:abstractNumId w:val="1"/>
  </w:num>
  <w:num w:numId="12" w16cid:durableId="1961496854">
    <w:abstractNumId w:val="5"/>
  </w:num>
  <w:num w:numId="13" w16cid:durableId="533423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39"/>
    <w:rsid w:val="00011A34"/>
    <w:rsid w:val="00041DC7"/>
    <w:rsid w:val="000735B0"/>
    <w:rsid w:val="000F0132"/>
    <w:rsid w:val="0010697C"/>
    <w:rsid w:val="001763AE"/>
    <w:rsid w:val="001E075B"/>
    <w:rsid w:val="001E272E"/>
    <w:rsid w:val="002160EE"/>
    <w:rsid w:val="002164FB"/>
    <w:rsid w:val="0023148B"/>
    <w:rsid w:val="00231614"/>
    <w:rsid w:val="00232AAF"/>
    <w:rsid w:val="0027542C"/>
    <w:rsid w:val="00297CD7"/>
    <w:rsid w:val="002F6409"/>
    <w:rsid w:val="00303D60"/>
    <w:rsid w:val="00340EE1"/>
    <w:rsid w:val="003528AF"/>
    <w:rsid w:val="00367430"/>
    <w:rsid w:val="00387CAC"/>
    <w:rsid w:val="00407770"/>
    <w:rsid w:val="004106F2"/>
    <w:rsid w:val="004179D9"/>
    <w:rsid w:val="004235A4"/>
    <w:rsid w:val="00424A0F"/>
    <w:rsid w:val="0046140C"/>
    <w:rsid w:val="004D21C6"/>
    <w:rsid w:val="004E0462"/>
    <w:rsid w:val="004E1C06"/>
    <w:rsid w:val="004E60D2"/>
    <w:rsid w:val="00513F43"/>
    <w:rsid w:val="00534F37"/>
    <w:rsid w:val="00631BFE"/>
    <w:rsid w:val="00634323"/>
    <w:rsid w:val="00647A4E"/>
    <w:rsid w:val="00666933"/>
    <w:rsid w:val="006E5831"/>
    <w:rsid w:val="00724C73"/>
    <w:rsid w:val="007250E1"/>
    <w:rsid w:val="00746904"/>
    <w:rsid w:val="00797439"/>
    <w:rsid w:val="007B5B70"/>
    <w:rsid w:val="007D484C"/>
    <w:rsid w:val="00800D0A"/>
    <w:rsid w:val="0080330A"/>
    <w:rsid w:val="0081723A"/>
    <w:rsid w:val="00833891"/>
    <w:rsid w:val="0083619C"/>
    <w:rsid w:val="0083732C"/>
    <w:rsid w:val="0084069C"/>
    <w:rsid w:val="008445E8"/>
    <w:rsid w:val="0086080F"/>
    <w:rsid w:val="00894CF8"/>
    <w:rsid w:val="008E4CA4"/>
    <w:rsid w:val="009501F0"/>
    <w:rsid w:val="00974CDB"/>
    <w:rsid w:val="00995AE5"/>
    <w:rsid w:val="009A22DA"/>
    <w:rsid w:val="009A33A6"/>
    <w:rsid w:val="009A7572"/>
    <w:rsid w:val="009B1A4A"/>
    <w:rsid w:val="00A13929"/>
    <w:rsid w:val="00A14793"/>
    <w:rsid w:val="00A15A2F"/>
    <w:rsid w:val="00A57E5B"/>
    <w:rsid w:val="00B159AB"/>
    <w:rsid w:val="00B23C3B"/>
    <w:rsid w:val="00B32FF0"/>
    <w:rsid w:val="00B56E03"/>
    <w:rsid w:val="00BD7098"/>
    <w:rsid w:val="00C27F7F"/>
    <w:rsid w:val="00C35504"/>
    <w:rsid w:val="00C4465D"/>
    <w:rsid w:val="00C64AF7"/>
    <w:rsid w:val="00C74F31"/>
    <w:rsid w:val="00CD4B80"/>
    <w:rsid w:val="00D27C09"/>
    <w:rsid w:val="00D33E39"/>
    <w:rsid w:val="00D774CB"/>
    <w:rsid w:val="00E83C13"/>
    <w:rsid w:val="00EA7458"/>
    <w:rsid w:val="00EE29AF"/>
    <w:rsid w:val="00F021FD"/>
    <w:rsid w:val="00F4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C429F"/>
  <w15:chartTrackingRefBased/>
  <w15:docId w15:val="{592DF79E-34A9-4A5D-B6A3-62E25175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4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4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4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4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4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4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4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4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4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4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4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4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4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4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4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4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4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4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4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43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74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4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4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4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439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4E60D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73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5B0"/>
  </w:style>
  <w:style w:type="paragraph" w:styleId="Stopka">
    <w:name w:val="footer"/>
    <w:basedOn w:val="Normalny"/>
    <w:link w:val="StopkaZnak"/>
    <w:uiPriority w:val="99"/>
    <w:unhideWhenUsed/>
    <w:rsid w:val="00073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5B0"/>
  </w:style>
  <w:style w:type="character" w:styleId="Hipercze">
    <w:name w:val="Hyperlink"/>
    <w:basedOn w:val="Domylnaczcionkaakapitu"/>
    <w:uiPriority w:val="99"/>
    <w:unhideWhenUsed/>
    <w:rsid w:val="0083619C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83619C"/>
  </w:style>
  <w:style w:type="table" w:styleId="Tabela-Siatka">
    <w:name w:val="Table Grid"/>
    <w:basedOn w:val="Standardowy"/>
    <w:uiPriority w:val="39"/>
    <w:rsid w:val="0083619C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A757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1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1E272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4235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dziedzinska@szpitalzyrardow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magdalena.dziedzinska@szpitalzyrard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gdalena.dziedzinska@szpitalzyrardo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2014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Zdzienicka</dc:creator>
  <cp:keywords/>
  <dc:description/>
  <cp:lastModifiedBy>CZMZ CZMZ</cp:lastModifiedBy>
  <cp:revision>16</cp:revision>
  <dcterms:created xsi:type="dcterms:W3CDTF">2026-03-23T18:24:00Z</dcterms:created>
  <dcterms:modified xsi:type="dcterms:W3CDTF">2026-03-23T20:47:00Z</dcterms:modified>
</cp:coreProperties>
</file>